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78604536"/>
        <w:docPartObj>
          <w:docPartGallery w:val="Cover Pages"/>
          <w:docPartUnique/>
        </w:docPartObj>
      </w:sdtPr>
      <w:sdtEndPr/>
      <w:sdtContent>
        <w:p w14:paraId="189F8261" w14:textId="7DF82DCD" w:rsidR="0089052B" w:rsidRDefault="0089052B">
          <w:r>
            <w:rPr>
              <w:noProof/>
            </w:rPr>
            <mc:AlternateContent>
              <mc:Choice Requires="wpg">
                <w:drawing>
                  <wp:anchor distT="0" distB="0" distL="114300" distR="114300" simplePos="0" relativeHeight="251659264" behindDoc="1" locked="0" layoutInCell="1" allowOverlap="1" wp14:anchorId="3A598075" wp14:editId="25449435">
                    <wp:simplePos x="0" y="0"/>
                    <wp:positionH relativeFrom="page">
                      <wp:align>center</wp:align>
                    </wp:positionH>
                    <wp:positionV relativeFrom="page">
                      <wp:align>center</wp:align>
                    </wp:positionV>
                    <wp:extent cx="6858000" cy="9144000"/>
                    <wp:effectExtent l="0" t="0" r="5715" b="2540"/>
                    <wp:wrapNone/>
                    <wp:docPr id="48" name="Group 14"/>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79BD7476" w14:textId="77777777" w:rsidR="0089052B" w:rsidRDefault="0089052B">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12309" y="3738232"/>
                                <a:ext cx="6843395" cy="3335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02627900" w14:textId="61A21BE5" w:rsidR="0089052B" w:rsidRDefault="00620EC4">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Dental Step by Step Process</w:t>
                                      </w:r>
                                    </w:p>
                                  </w:sdtContent>
                                </w:sdt>
                                <w:sdt>
                                  <w:sdtPr>
                                    <w:rPr>
                                      <w:rFonts w:ascii="Times New Roman" w:hAnsi="Times New Roman" w:cs="Times New Roman"/>
                                      <w:caps/>
                                      <w:color w:val="92D050"/>
                                      <w:sz w:val="28"/>
                                      <w:szCs w:val="28"/>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16C8978B" w14:textId="67271D76" w:rsidR="0089052B" w:rsidRPr="00D875E2" w:rsidRDefault="00D875E2">
                                      <w:pPr>
                                        <w:pStyle w:val="NoSpacing"/>
                                        <w:spacing w:before="120"/>
                                        <w:rPr>
                                          <w:color w:val="92D050"/>
                                          <w:sz w:val="36"/>
                                          <w:szCs w:val="36"/>
                                        </w:rPr>
                                      </w:pPr>
                                      <w:r w:rsidRPr="00D875E2">
                                        <w:rPr>
                                          <w:rFonts w:ascii="Times New Roman" w:hAnsi="Times New Roman" w:cs="Times New Roman"/>
                                          <w:caps/>
                                          <w:color w:val="92D050"/>
                                          <w:sz w:val="28"/>
                                          <w:szCs w:val="28"/>
                                        </w:rPr>
                                        <w:t>STEP BY STEP PA SUBMISSION PROCESS</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A598075" id="Group 14"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">
                    <v:group id="Group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14:paraId="79BD7476" w14:textId="77777777" w:rsidR="0089052B" w:rsidRDefault="0089052B">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123;top:37382;width:68434;height:3335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02627900" w14:textId="61A21BE5" w:rsidR="0089052B" w:rsidRDefault="00620EC4">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Dental Step by Step Process</w:t>
                                </w:r>
                              </w:p>
                            </w:sdtContent>
                          </w:sdt>
                          <w:sdt>
                            <w:sdtPr>
                              <w:rPr>
                                <w:rFonts w:ascii="Times New Roman" w:hAnsi="Times New Roman" w:cs="Times New Roman"/>
                                <w:caps/>
                                <w:color w:val="92D050"/>
                                <w:sz w:val="28"/>
                                <w:szCs w:val="28"/>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16C8978B" w14:textId="67271D76" w:rsidR="0089052B" w:rsidRPr="00D875E2" w:rsidRDefault="00D875E2">
                                <w:pPr>
                                  <w:pStyle w:val="NoSpacing"/>
                                  <w:spacing w:before="120"/>
                                  <w:rPr>
                                    <w:color w:val="92D050"/>
                                    <w:sz w:val="36"/>
                                    <w:szCs w:val="36"/>
                                  </w:rPr>
                                </w:pPr>
                                <w:r w:rsidRPr="00D875E2">
                                  <w:rPr>
                                    <w:rFonts w:ascii="Times New Roman" w:hAnsi="Times New Roman" w:cs="Times New Roman"/>
                                    <w:caps/>
                                    <w:color w:val="92D050"/>
                                    <w:sz w:val="28"/>
                                    <w:szCs w:val="28"/>
                                  </w:rPr>
                                  <w:t>STEP BY STEP PA SUBMISSION PROCESS</w:t>
                                </w:r>
                              </w:p>
                            </w:sdtContent>
                          </w:sdt>
                        </w:txbxContent>
                      </v:textbox>
                    </v:shape>
                    <w10:wrap anchorx="page" anchory="page"/>
                  </v:group>
                </w:pict>
              </mc:Fallback>
            </mc:AlternateContent>
          </w:r>
        </w:p>
        <w:p w14:paraId="3FF8BE00" w14:textId="28B6A1E8" w:rsidR="0089052B" w:rsidRDefault="00EB0C1D">
          <w:r>
            <w:rPr>
              <w:noProof/>
            </w:rPr>
            <mc:AlternateContent>
              <mc:Choice Requires="wps">
                <w:drawing>
                  <wp:anchor distT="0" distB="0" distL="114300" distR="114300" simplePos="0" relativeHeight="251660288" behindDoc="0" locked="0" layoutInCell="1" allowOverlap="1" wp14:anchorId="016E15E1" wp14:editId="225716C5">
                    <wp:simplePos x="0" y="0"/>
                    <wp:positionH relativeFrom="column">
                      <wp:posOffset>1196035</wp:posOffset>
                    </wp:positionH>
                    <wp:positionV relativeFrom="paragraph">
                      <wp:posOffset>5489600</wp:posOffset>
                    </wp:positionV>
                    <wp:extent cx="3401060" cy="306705"/>
                    <wp:effectExtent l="0" t="0" r="0" b="0"/>
                    <wp:wrapTopAndBottom/>
                    <wp:docPr id="669602592" name="Text Box 1"/>
                    <wp:cNvGraphicFramePr/>
                    <a:graphic xmlns:a="http://schemas.openxmlformats.org/drawingml/2006/main">
                      <a:graphicData uri="http://schemas.microsoft.com/office/word/2010/wordprocessingShape">
                        <wps:wsp>
                          <wps:cNvSpPr txBox="1"/>
                          <wps:spPr>
                            <a:xfrm>
                              <a:off x="0" y="0"/>
                              <a:ext cx="3401060" cy="306705"/>
                            </a:xfrm>
                            <a:prstGeom prst="rect">
                              <a:avLst/>
                            </a:prstGeom>
                            <a:noFill/>
                            <a:ln w="6350">
                              <a:noFill/>
                            </a:ln>
                          </wps:spPr>
                          <wps:txbx>
                            <w:txbxContent>
                              <w:p w14:paraId="4A3318A0" w14:textId="56A4A915" w:rsidR="00EB0C1D" w:rsidRPr="00B618DC" w:rsidRDefault="007338E0">
                                <w:pPr>
                                  <w:rPr>
                                    <w:color w:val="FFFF00"/>
                                    <w:sz w:val="28"/>
                                    <w:szCs w:val="28"/>
                                  </w:rPr>
                                </w:pPr>
                                <w:r w:rsidRPr="00B618DC">
                                  <w:rPr>
                                    <w:color w:val="FFFF00"/>
                                    <w:sz w:val="28"/>
                                    <w:szCs w:val="28"/>
                                  </w:rPr>
                                  <w:t xml:space="preserve">PROVIDER RELATIONS, </w:t>
                                </w:r>
                                <w:r w:rsidR="0050429E">
                                  <w:rPr>
                                    <w:color w:val="FFFF00"/>
                                    <w:sz w:val="28"/>
                                    <w:szCs w:val="28"/>
                                  </w:rPr>
                                  <w:t>ACENTRA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6E15E1" id="Text Box 1" o:spid="_x0000_s1036" type="#_x0000_t202" style="position:absolute;margin-left:94.2pt;margin-top:432.25pt;width:267.8pt;height:24.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MxGQIAADM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" filled="f" stroked="f" strokeweight=".5pt">
                    <v:textbox>
                      <w:txbxContent>
                        <w:p w14:paraId="4A3318A0" w14:textId="56A4A915" w:rsidR="00EB0C1D" w:rsidRPr="00B618DC" w:rsidRDefault="007338E0">
                          <w:pPr>
                            <w:rPr>
                              <w:color w:val="FFFF00"/>
                              <w:sz w:val="28"/>
                              <w:szCs w:val="28"/>
                            </w:rPr>
                          </w:pPr>
                          <w:r w:rsidRPr="00B618DC">
                            <w:rPr>
                              <w:color w:val="FFFF00"/>
                              <w:sz w:val="28"/>
                              <w:szCs w:val="28"/>
                            </w:rPr>
                            <w:t xml:space="preserve">PROVIDER RELATIONS, </w:t>
                          </w:r>
                          <w:r w:rsidR="0050429E">
                            <w:rPr>
                              <w:color w:val="FFFF00"/>
                              <w:sz w:val="28"/>
                              <w:szCs w:val="28"/>
                            </w:rPr>
                            <w:t>ACENTRA</w:t>
                          </w:r>
                        </w:p>
                      </w:txbxContent>
                    </v:textbox>
                    <w10:wrap type="topAndBottom"/>
                  </v:shape>
                </w:pict>
              </mc:Fallback>
            </mc:AlternateContent>
          </w:r>
          <w:r w:rsidR="0089052B">
            <w:br w:type="page"/>
          </w:r>
        </w:p>
      </w:sdtContent>
    </w:sdt>
    <w:p w14:paraId="65654839" w14:textId="67983B0D" w:rsidR="00D15A80" w:rsidRPr="00EE042C" w:rsidRDefault="001F422B" w:rsidP="00D15A80">
      <w:pPr>
        <w:rPr>
          <w:rFonts w:ascii="Arial" w:hAnsi="Arial" w:cs="Arial"/>
          <w:noProof/>
          <w:color w:val="2F5496" w:themeColor="accent1" w:themeShade="BF"/>
          <w:sz w:val="28"/>
          <w:szCs w:val="28"/>
        </w:rPr>
      </w:pPr>
      <w:r w:rsidRPr="00EE042C">
        <w:rPr>
          <w:rFonts w:ascii="Arial" w:hAnsi="Arial" w:cs="Arial"/>
          <w:color w:val="2F5496" w:themeColor="accent1" w:themeShade="BF"/>
          <w:sz w:val="28"/>
          <w:szCs w:val="28"/>
        </w:rPr>
        <w:lastRenderedPageBreak/>
        <w:t xml:space="preserve">Select “Create Case” at the top of your screen- select “UM”-then select “Outpatient” and “Go </w:t>
      </w:r>
      <w:proofErr w:type="gramStart"/>
      <w:r w:rsidRPr="00EE042C">
        <w:rPr>
          <w:rFonts w:ascii="Arial" w:hAnsi="Arial" w:cs="Arial"/>
          <w:color w:val="2F5496" w:themeColor="accent1" w:themeShade="BF"/>
          <w:sz w:val="28"/>
          <w:szCs w:val="28"/>
        </w:rPr>
        <w:t>To</w:t>
      </w:r>
      <w:proofErr w:type="gramEnd"/>
      <w:r w:rsidRPr="00EE042C">
        <w:rPr>
          <w:rFonts w:ascii="Arial" w:hAnsi="Arial" w:cs="Arial"/>
          <w:color w:val="2F5496" w:themeColor="accent1" w:themeShade="BF"/>
          <w:sz w:val="28"/>
          <w:szCs w:val="28"/>
        </w:rPr>
        <w:t xml:space="preserve"> Consumer Information”.</w:t>
      </w:r>
      <w:r w:rsidR="00D15A80" w:rsidRPr="00EE042C">
        <w:rPr>
          <w:rFonts w:ascii="Arial" w:hAnsi="Arial" w:cs="Arial"/>
          <w:noProof/>
          <w:color w:val="2F5496" w:themeColor="accent1" w:themeShade="BF"/>
          <w:sz w:val="28"/>
          <w:szCs w:val="28"/>
        </w:rPr>
        <w:t xml:space="preserve"> </w:t>
      </w:r>
    </w:p>
    <w:p w14:paraId="65A57E05" w14:textId="59246206" w:rsidR="001F422B" w:rsidRPr="00EE042C" w:rsidRDefault="0050429E" w:rsidP="00EE042C">
      <w:pPr>
        <w:jc w:val="center"/>
        <w:rPr>
          <w:rFonts w:ascii="Arial" w:hAnsi="Arial" w:cs="Arial"/>
          <w:noProof/>
          <w:color w:val="2F5496" w:themeColor="accent1" w:themeShade="BF"/>
          <w:sz w:val="28"/>
          <w:szCs w:val="28"/>
        </w:rPr>
      </w:pPr>
      <w:r w:rsidRPr="0050429E">
        <w:rPr>
          <w:rFonts w:ascii="Arial" w:hAnsi="Arial" w:cs="Arial"/>
          <w:noProof/>
          <w:color w:val="2F5496" w:themeColor="accent1" w:themeShade="BF"/>
          <w:sz w:val="28"/>
          <w:szCs w:val="28"/>
        </w:rPr>
        <w:drawing>
          <wp:inline distT="0" distB="0" distL="0" distR="0" wp14:anchorId="63D16867" wp14:editId="15B5EB75">
            <wp:extent cx="5669280" cy="2494841"/>
            <wp:effectExtent l="0" t="0" r="7620" b="1270"/>
            <wp:docPr id="7314448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44817" name="Picture 1" descr="A screenshot of a computer&#10;&#10;Description automatically generated"/>
                    <pic:cNvPicPr/>
                  </pic:nvPicPr>
                  <pic:blipFill>
                    <a:blip r:embed="rId5"/>
                    <a:stretch>
                      <a:fillRect/>
                    </a:stretch>
                  </pic:blipFill>
                  <pic:spPr>
                    <a:xfrm>
                      <a:off x="0" y="0"/>
                      <a:ext cx="5677015" cy="2498245"/>
                    </a:xfrm>
                    <a:prstGeom prst="rect">
                      <a:avLst/>
                    </a:prstGeom>
                  </pic:spPr>
                </pic:pic>
              </a:graphicData>
            </a:graphic>
          </wp:inline>
        </w:drawing>
      </w:r>
    </w:p>
    <w:p w14:paraId="2B1F5AE6" w14:textId="37354EA3" w:rsidR="00D15A80" w:rsidRPr="00EE042C" w:rsidRDefault="00D15A80" w:rsidP="00D15A80">
      <w:pPr>
        <w:rPr>
          <w:rFonts w:ascii="Arial" w:hAnsi="Arial" w:cs="Arial"/>
          <w:noProof/>
          <w:color w:val="2F5496" w:themeColor="accent1" w:themeShade="BF"/>
          <w:sz w:val="28"/>
          <w:szCs w:val="28"/>
        </w:rPr>
      </w:pPr>
      <w:r w:rsidRPr="00EE042C">
        <w:rPr>
          <w:rFonts w:ascii="Arial" w:hAnsi="Arial" w:cs="Arial"/>
          <w:noProof/>
          <w:color w:val="2F5496" w:themeColor="accent1" w:themeShade="BF"/>
          <w:sz w:val="28"/>
          <w:szCs w:val="28"/>
        </w:rPr>
        <w:t xml:space="preserve">Enter the </w:t>
      </w:r>
      <w:r w:rsidR="002E05D0">
        <w:rPr>
          <w:rFonts w:ascii="Arial" w:hAnsi="Arial" w:cs="Arial"/>
          <w:noProof/>
          <w:color w:val="2F5496" w:themeColor="accent1" w:themeShade="BF"/>
          <w:sz w:val="28"/>
          <w:szCs w:val="28"/>
        </w:rPr>
        <w:t>“</w:t>
      </w:r>
      <w:r w:rsidRPr="00EE042C">
        <w:rPr>
          <w:rFonts w:ascii="Arial" w:hAnsi="Arial" w:cs="Arial"/>
          <w:noProof/>
          <w:color w:val="2F5496" w:themeColor="accent1" w:themeShade="BF"/>
          <w:sz w:val="28"/>
          <w:szCs w:val="28"/>
        </w:rPr>
        <w:t>Member ID</w:t>
      </w:r>
      <w:r w:rsidR="002E05D0">
        <w:rPr>
          <w:rFonts w:ascii="Arial" w:hAnsi="Arial" w:cs="Arial"/>
          <w:noProof/>
          <w:color w:val="2F5496" w:themeColor="accent1" w:themeShade="BF"/>
          <w:sz w:val="28"/>
          <w:szCs w:val="28"/>
        </w:rPr>
        <w:t>”</w:t>
      </w:r>
      <w:r w:rsidRPr="00EE042C">
        <w:rPr>
          <w:rFonts w:ascii="Arial" w:hAnsi="Arial" w:cs="Arial"/>
          <w:noProof/>
          <w:color w:val="2F5496" w:themeColor="accent1" w:themeShade="BF"/>
          <w:sz w:val="28"/>
          <w:szCs w:val="28"/>
        </w:rPr>
        <w:t xml:space="preserve"> or First/</w:t>
      </w:r>
      <w:r w:rsidR="002E05D0">
        <w:rPr>
          <w:rFonts w:ascii="Arial" w:hAnsi="Arial" w:cs="Arial"/>
          <w:noProof/>
          <w:color w:val="2F5496" w:themeColor="accent1" w:themeShade="BF"/>
          <w:sz w:val="28"/>
          <w:szCs w:val="28"/>
        </w:rPr>
        <w:t>L</w:t>
      </w:r>
      <w:r w:rsidRPr="00EE042C">
        <w:rPr>
          <w:rFonts w:ascii="Arial" w:hAnsi="Arial" w:cs="Arial"/>
          <w:noProof/>
          <w:color w:val="2F5496" w:themeColor="accent1" w:themeShade="BF"/>
          <w:sz w:val="28"/>
          <w:szCs w:val="28"/>
        </w:rPr>
        <w:t>ast name and DOB</w:t>
      </w:r>
    </w:p>
    <w:p w14:paraId="123AD029" w14:textId="1C439794" w:rsidR="00D15A80" w:rsidRPr="00EE042C" w:rsidRDefault="00D8653B" w:rsidP="00EE042C">
      <w:pPr>
        <w:jc w:val="center"/>
        <w:rPr>
          <w:rFonts w:ascii="Arial" w:hAnsi="Arial" w:cs="Arial"/>
          <w:color w:val="2F5496" w:themeColor="accent1" w:themeShade="BF"/>
          <w:sz w:val="28"/>
          <w:szCs w:val="28"/>
        </w:rPr>
      </w:pPr>
      <w:r w:rsidRPr="00EE042C">
        <w:rPr>
          <w:rFonts w:ascii="Arial" w:hAnsi="Arial" w:cs="Arial"/>
          <w:noProof/>
          <w:color w:val="2F5496" w:themeColor="accent1" w:themeShade="BF"/>
          <w:sz w:val="28"/>
          <w:szCs w:val="28"/>
        </w:rPr>
        <w:drawing>
          <wp:inline distT="0" distB="0" distL="0" distR="0" wp14:anchorId="207020FF" wp14:editId="00E32D4D">
            <wp:extent cx="6473952" cy="813407"/>
            <wp:effectExtent l="0" t="0" r="3175" b="6350"/>
            <wp:docPr id="12376439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43954" name="Picture 1" descr="A screenshot of a computer&#10;&#10;Description automatically generated"/>
                    <pic:cNvPicPr/>
                  </pic:nvPicPr>
                  <pic:blipFill>
                    <a:blip r:embed="rId6"/>
                    <a:stretch>
                      <a:fillRect/>
                    </a:stretch>
                  </pic:blipFill>
                  <pic:spPr>
                    <a:xfrm>
                      <a:off x="0" y="0"/>
                      <a:ext cx="6568974" cy="825346"/>
                    </a:xfrm>
                    <a:prstGeom prst="rect">
                      <a:avLst/>
                    </a:prstGeom>
                  </pic:spPr>
                </pic:pic>
              </a:graphicData>
            </a:graphic>
          </wp:inline>
        </w:drawing>
      </w:r>
    </w:p>
    <w:p w14:paraId="587365A4" w14:textId="08861585" w:rsidR="00D15A80" w:rsidRPr="00EE042C" w:rsidRDefault="0024678A" w:rsidP="00D15A80">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t xml:space="preserve">Then </w:t>
      </w:r>
      <w:r w:rsidR="002E05D0">
        <w:rPr>
          <w:rFonts w:ascii="Arial" w:hAnsi="Arial" w:cs="Arial"/>
          <w:color w:val="2F5496" w:themeColor="accent1" w:themeShade="BF"/>
          <w:sz w:val="28"/>
          <w:szCs w:val="28"/>
        </w:rPr>
        <w:t>“</w:t>
      </w:r>
      <w:r w:rsidR="002E05D0" w:rsidRPr="00EE042C">
        <w:rPr>
          <w:rFonts w:ascii="Arial" w:hAnsi="Arial" w:cs="Arial"/>
          <w:color w:val="2F5496" w:themeColor="accent1" w:themeShade="BF"/>
          <w:sz w:val="28"/>
          <w:szCs w:val="28"/>
        </w:rPr>
        <w:t>Search</w:t>
      </w:r>
      <w:r w:rsidR="002E05D0">
        <w:rPr>
          <w:rFonts w:ascii="Arial" w:hAnsi="Arial" w:cs="Arial"/>
          <w:color w:val="2F5496" w:themeColor="accent1" w:themeShade="BF"/>
          <w:sz w:val="28"/>
          <w:szCs w:val="28"/>
        </w:rPr>
        <w:t>”</w:t>
      </w:r>
      <w:r w:rsidR="002E05D0" w:rsidRPr="00EE042C">
        <w:rPr>
          <w:rFonts w:ascii="Arial" w:hAnsi="Arial" w:cs="Arial"/>
          <w:color w:val="2F5496" w:themeColor="accent1" w:themeShade="BF"/>
          <w:sz w:val="28"/>
          <w:szCs w:val="28"/>
        </w:rPr>
        <w:t xml:space="preserve"> </w:t>
      </w:r>
      <w:r w:rsidRPr="00EE042C">
        <w:rPr>
          <w:rFonts w:ascii="Arial" w:hAnsi="Arial" w:cs="Arial"/>
          <w:color w:val="2F5496" w:themeColor="accent1" w:themeShade="BF"/>
          <w:sz w:val="28"/>
          <w:szCs w:val="28"/>
        </w:rPr>
        <w:t>and choose your member:</w:t>
      </w:r>
    </w:p>
    <w:p w14:paraId="5FC580B3" w14:textId="6EB51463" w:rsidR="0024678A" w:rsidRPr="00EE042C" w:rsidRDefault="0024678A" w:rsidP="00EE042C">
      <w:pPr>
        <w:jc w:val="center"/>
        <w:rPr>
          <w:rFonts w:ascii="Arial" w:hAnsi="Arial" w:cs="Arial"/>
          <w:color w:val="2F5496" w:themeColor="accent1" w:themeShade="BF"/>
          <w:sz w:val="28"/>
          <w:szCs w:val="28"/>
        </w:rPr>
      </w:pPr>
      <w:r w:rsidRPr="00EE042C">
        <w:rPr>
          <w:rFonts w:ascii="Arial" w:hAnsi="Arial" w:cs="Arial"/>
          <w:noProof/>
          <w:color w:val="2F5496" w:themeColor="accent1" w:themeShade="BF"/>
          <w:sz w:val="28"/>
          <w:szCs w:val="28"/>
        </w:rPr>
        <w:drawing>
          <wp:inline distT="0" distB="0" distL="0" distR="0" wp14:anchorId="33DC01AB" wp14:editId="35F8DC15">
            <wp:extent cx="7293254" cy="1510518"/>
            <wp:effectExtent l="0" t="0" r="3175" b="0"/>
            <wp:docPr id="9567618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61862" name="Picture 1" descr="A screenshot of a computer&#10;&#10;Description automatically generated"/>
                    <pic:cNvPicPr/>
                  </pic:nvPicPr>
                  <pic:blipFill>
                    <a:blip r:embed="rId7"/>
                    <a:stretch>
                      <a:fillRect/>
                    </a:stretch>
                  </pic:blipFill>
                  <pic:spPr>
                    <a:xfrm>
                      <a:off x="0" y="0"/>
                      <a:ext cx="7382080" cy="1528915"/>
                    </a:xfrm>
                    <a:prstGeom prst="rect">
                      <a:avLst/>
                    </a:prstGeom>
                  </pic:spPr>
                </pic:pic>
              </a:graphicData>
            </a:graphic>
          </wp:inline>
        </w:drawing>
      </w:r>
    </w:p>
    <w:p w14:paraId="366A1403" w14:textId="10E9EF8E" w:rsidR="0024678A" w:rsidRPr="00EE042C" w:rsidRDefault="0024678A" w:rsidP="00D15A80">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t xml:space="preserve">Your screen will display any cases you have submitted for this member, double check that you are not submitting a duplicate and then choose </w:t>
      </w:r>
      <w:r w:rsidR="002E05D0">
        <w:rPr>
          <w:rFonts w:ascii="Arial" w:hAnsi="Arial" w:cs="Arial"/>
          <w:color w:val="2F5496" w:themeColor="accent1" w:themeShade="BF"/>
          <w:sz w:val="28"/>
          <w:szCs w:val="28"/>
        </w:rPr>
        <w:t>“C</w:t>
      </w:r>
      <w:r w:rsidRPr="00EE042C">
        <w:rPr>
          <w:rFonts w:ascii="Arial" w:hAnsi="Arial" w:cs="Arial"/>
          <w:color w:val="2F5496" w:themeColor="accent1" w:themeShade="BF"/>
          <w:sz w:val="28"/>
          <w:szCs w:val="28"/>
        </w:rPr>
        <w:t>reate case</w:t>
      </w:r>
      <w:r w:rsidR="002E05D0">
        <w:rPr>
          <w:rFonts w:ascii="Arial" w:hAnsi="Arial" w:cs="Arial"/>
          <w:color w:val="2F5496" w:themeColor="accent1" w:themeShade="BF"/>
          <w:sz w:val="28"/>
          <w:szCs w:val="28"/>
        </w:rPr>
        <w:t>”.</w:t>
      </w:r>
    </w:p>
    <w:p w14:paraId="2DFC1727" w14:textId="51C3527C" w:rsidR="0024678A" w:rsidRPr="00EE042C" w:rsidRDefault="0033027B" w:rsidP="002501C2">
      <w:pPr>
        <w:jc w:val="center"/>
        <w:rPr>
          <w:rFonts w:ascii="Arial" w:hAnsi="Arial" w:cs="Arial"/>
          <w:color w:val="2F5496" w:themeColor="accent1" w:themeShade="BF"/>
          <w:sz w:val="28"/>
          <w:szCs w:val="28"/>
        </w:rPr>
      </w:pPr>
      <w:r w:rsidRPr="0033027B">
        <w:rPr>
          <w:rFonts w:ascii="Arial" w:hAnsi="Arial" w:cs="Arial"/>
          <w:noProof/>
          <w:color w:val="2F5496" w:themeColor="accent1" w:themeShade="BF"/>
          <w:sz w:val="28"/>
          <w:szCs w:val="28"/>
        </w:rPr>
        <w:lastRenderedPageBreak/>
        <w:drawing>
          <wp:inline distT="0" distB="0" distL="0" distR="0" wp14:anchorId="4D4041F4" wp14:editId="1A6614AE">
            <wp:extent cx="6693096" cy="475488"/>
            <wp:effectExtent l="0" t="0" r="0" b="1270"/>
            <wp:docPr id="732242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42502" name=""/>
                    <pic:cNvPicPr/>
                  </pic:nvPicPr>
                  <pic:blipFill>
                    <a:blip r:embed="rId8"/>
                    <a:stretch>
                      <a:fillRect/>
                    </a:stretch>
                  </pic:blipFill>
                  <pic:spPr>
                    <a:xfrm>
                      <a:off x="0" y="0"/>
                      <a:ext cx="7009277" cy="497950"/>
                    </a:xfrm>
                    <a:prstGeom prst="rect">
                      <a:avLst/>
                    </a:prstGeom>
                  </pic:spPr>
                </pic:pic>
              </a:graphicData>
            </a:graphic>
          </wp:inline>
        </w:drawing>
      </w:r>
    </w:p>
    <w:p w14:paraId="32B627BA" w14:textId="3ECDC942" w:rsidR="0024678A" w:rsidRPr="00EE042C" w:rsidRDefault="0024678A" w:rsidP="00D15A80">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t xml:space="preserve">On the next page verify that your provider information is correct. Please be sure that the servicing provider NPI is a group or billing NPI, this is required by the FSSA. Then click </w:t>
      </w:r>
      <w:r w:rsidR="006A0757">
        <w:rPr>
          <w:rFonts w:ascii="Arial" w:hAnsi="Arial" w:cs="Arial"/>
          <w:color w:val="2F5496" w:themeColor="accent1" w:themeShade="BF"/>
          <w:sz w:val="28"/>
          <w:szCs w:val="28"/>
        </w:rPr>
        <w:t>“</w:t>
      </w:r>
      <w:r w:rsidR="006A0757" w:rsidRPr="00EE042C">
        <w:rPr>
          <w:rFonts w:ascii="Arial" w:hAnsi="Arial" w:cs="Arial"/>
          <w:color w:val="2F5496" w:themeColor="accent1" w:themeShade="BF"/>
          <w:sz w:val="28"/>
          <w:szCs w:val="28"/>
        </w:rPr>
        <w:t xml:space="preserve">Go </w:t>
      </w:r>
      <w:r w:rsidR="006A0757">
        <w:rPr>
          <w:rFonts w:ascii="Arial" w:hAnsi="Arial" w:cs="Arial"/>
          <w:color w:val="2F5496" w:themeColor="accent1" w:themeShade="BF"/>
          <w:sz w:val="28"/>
          <w:szCs w:val="28"/>
        </w:rPr>
        <w:t>t</w:t>
      </w:r>
      <w:r w:rsidR="006A0757" w:rsidRPr="00EE042C">
        <w:rPr>
          <w:rFonts w:ascii="Arial" w:hAnsi="Arial" w:cs="Arial"/>
          <w:color w:val="2F5496" w:themeColor="accent1" w:themeShade="BF"/>
          <w:sz w:val="28"/>
          <w:szCs w:val="28"/>
        </w:rPr>
        <w:t>o Service Details</w:t>
      </w:r>
      <w:r w:rsidR="006A0757">
        <w:rPr>
          <w:rFonts w:ascii="Arial" w:hAnsi="Arial" w:cs="Arial"/>
          <w:color w:val="2F5496" w:themeColor="accent1" w:themeShade="BF"/>
          <w:sz w:val="28"/>
          <w:szCs w:val="28"/>
        </w:rPr>
        <w:t>”</w:t>
      </w:r>
      <w:r w:rsidR="006A0757" w:rsidRPr="00EE042C">
        <w:rPr>
          <w:rFonts w:ascii="Arial" w:hAnsi="Arial" w:cs="Arial"/>
          <w:color w:val="2F5496" w:themeColor="accent1" w:themeShade="BF"/>
          <w:sz w:val="28"/>
          <w:szCs w:val="28"/>
        </w:rPr>
        <w:t>.</w:t>
      </w:r>
    </w:p>
    <w:p w14:paraId="026B8415" w14:textId="71D8240D" w:rsidR="0024678A" w:rsidRPr="00EE042C" w:rsidRDefault="005F46CE" w:rsidP="005F46CE">
      <w:pPr>
        <w:jc w:val="center"/>
        <w:rPr>
          <w:rFonts w:ascii="Arial" w:hAnsi="Arial" w:cs="Arial"/>
          <w:color w:val="2F5496" w:themeColor="accent1" w:themeShade="BF"/>
          <w:sz w:val="28"/>
          <w:szCs w:val="28"/>
        </w:rPr>
      </w:pPr>
      <w:r w:rsidRPr="005F46CE">
        <w:rPr>
          <w:rFonts w:ascii="Arial" w:hAnsi="Arial" w:cs="Arial"/>
          <w:noProof/>
          <w:color w:val="2F5496" w:themeColor="accent1" w:themeShade="BF"/>
          <w:sz w:val="28"/>
          <w:szCs w:val="28"/>
        </w:rPr>
        <w:drawing>
          <wp:inline distT="0" distB="0" distL="0" distR="0" wp14:anchorId="3C4C909D" wp14:editId="5E0113FA">
            <wp:extent cx="6964070" cy="1846446"/>
            <wp:effectExtent l="0" t="0" r="0" b="1905"/>
            <wp:docPr id="8758227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22749" name="Picture 1" descr="A screenshot of a computer&#10;&#10;Description automatically generated"/>
                    <pic:cNvPicPr/>
                  </pic:nvPicPr>
                  <pic:blipFill>
                    <a:blip r:embed="rId9"/>
                    <a:stretch>
                      <a:fillRect/>
                    </a:stretch>
                  </pic:blipFill>
                  <pic:spPr>
                    <a:xfrm>
                      <a:off x="0" y="0"/>
                      <a:ext cx="7003924" cy="1857013"/>
                    </a:xfrm>
                    <a:prstGeom prst="rect">
                      <a:avLst/>
                    </a:prstGeom>
                  </pic:spPr>
                </pic:pic>
              </a:graphicData>
            </a:graphic>
          </wp:inline>
        </w:drawing>
      </w:r>
    </w:p>
    <w:p w14:paraId="4596AC60" w14:textId="6C967D26" w:rsidR="0024678A" w:rsidRPr="00EE042C" w:rsidRDefault="0024678A" w:rsidP="00D15A80">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t xml:space="preserve">Any field that is denoted with a red *is a required field. The others are not required. Select </w:t>
      </w:r>
      <w:r w:rsidR="00916846">
        <w:rPr>
          <w:rFonts w:ascii="Arial" w:hAnsi="Arial" w:cs="Arial"/>
          <w:color w:val="2F5496" w:themeColor="accent1" w:themeShade="BF"/>
          <w:sz w:val="28"/>
          <w:szCs w:val="28"/>
        </w:rPr>
        <w:t>“</w:t>
      </w:r>
      <w:r w:rsidR="00F40DA3">
        <w:rPr>
          <w:rFonts w:ascii="Arial" w:hAnsi="Arial" w:cs="Arial"/>
          <w:color w:val="2F5496" w:themeColor="accent1" w:themeShade="BF"/>
          <w:sz w:val="28"/>
          <w:szCs w:val="28"/>
        </w:rPr>
        <w:t>D</w:t>
      </w:r>
      <w:r w:rsidR="00F40DA3" w:rsidRPr="00EE042C">
        <w:rPr>
          <w:rFonts w:ascii="Arial" w:hAnsi="Arial" w:cs="Arial"/>
          <w:color w:val="2F5496" w:themeColor="accent1" w:themeShade="BF"/>
          <w:sz w:val="28"/>
          <w:szCs w:val="28"/>
        </w:rPr>
        <w:t>ental</w:t>
      </w:r>
      <w:r w:rsidR="00F40DA3">
        <w:rPr>
          <w:rFonts w:ascii="Arial" w:hAnsi="Arial" w:cs="Arial"/>
          <w:color w:val="2F5496" w:themeColor="accent1" w:themeShade="BF"/>
          <w:sz w:val="28"/>
          <w:szCs w:val="28"/>
        </w:rPr>
        <w:t>” (</w:t>
      </w:r>
      <w:r w:rsidR="00E215D7">
        <w:rPr>
          <w:rFonts w:ascii="Arial" w:hAnsi="Arial" w:cs="Arial"/>
          <w:color w:val="2F5496" w:themeColor="accent1" w:themeShade="BF"/>
          <w:sz w:val="28"/>
          <w:szCs w:val="28"/>
        </w:rPr>
        <w:t>15)</w:t>
      </w:r>
      <w:r w:rsidRPr="00EE042C">
        <w:rPr>
          <w:rFonts w:ascii="Arial" w:hAnsi="Arial" w:cs="Arial"/>
          <w:color w:val="2F5496" w:themeColor="accent1" w:themeShade="BF"/>
          <w:sz w:val="28"/>
          <w:szCs w:val="28"/>
        </w:rPr>
        <w:t xml:space="preserve"> as your </w:t>
      </w:r>
      <w:r w:rsidR="00E215D7">
        <w:rPr>
          <w:rFonts w:ascii="Arial" w:hAnsi="Arial" w:cs="Arial"/>
          <w:color w:val="2F5496" w:themeColor="accent1" w:themeShade="BF"/>
          <w:sz w:val="28"/>
          <w:szCs w:val="28"/>
        </w:rPr>
        <w:t>“</w:t>
      </w:r>
      <w:r w:rsidR="00E215D7" w:rsidRPr="00EE042C">
        <w:rPr>
          <w:rFonts w:ascii="Arial" w:hAnsi="Arial" w:cs="Arial"/>
          <w:color w:val="2F5496" w:themeColor="accent1" w:themeShade="BF"/>
          <w:sz w:val="28"/>
          <w:szCs w:val="28"/>
        </w:rPr>
        <w:t>Service Type</w:t>
      </w:r>
      <w:r w:rsidR="00E215D7">
        <w:rPr>
          <w:rFonts w:ascii="Arial" w:hAnsi="Arial" w:cs="Arial"/>
          <w:color w:val="2F5496" w:themeColor="accent1" w:themeShade="BF"/>
          <w:sz w:val="28"/>
          <w:szCs w:val="28"/>
        </w:rPr>
        <w:t>”</w:t>
      </w:r>
      <w:r w:rsidR="00E215D7" w:rsidRPr="00EE042C">
        <w:rPr>
          <w:rFonts w:ascii="Arial" w:hAnsi="Arial" w:cs="Arial"/>
          <w:color w:val="2F5496" w:themeColor="accent1" w:themeShade="BF"/>
          <w:sz w:val="28"/>
          <w:szCs w:val="28"/>
        </w:rPr>
        <w:t xml:space="preserve"> </w:t>
      </w:r>
      <w:r w:rsidRPr="00EE042C">
        <w:rPr>
          <w:rFonts w:ascii="Arial" w:hAnsi="Arial" w:cs="Arial"/>
          <w:color w:val="2F5496" w:themeColor="accent1" w:themeShade="BF"/>
          <w:sz w:val="28"/>
          <w:szCs w:val="28"/>
        </w:rPr>
        <w:t>and then click go to diagnosis.</w:t>
      </w:r>
    </w:p>
    <w:p w14:paraId="1A96C785" w14:textId="71EDBB15" w:rsidR="0024678A" w:rsidRPr="00EE042C" w:rsidRDefault="00890C7E" w:rsidP="00F40DA3">
      <w:pPr>
        <w:jc w:val="center"/>
        <w:rPr>
          <w:rFonts w:ascii="Arial" w:hAnsi="Arial" w:cs="Arial"/>
          <w:color w:val="2F5496" w:themeColor="accent1" w:themeShade="BF"/>
          <w:sz w:val="28"/>
          <w:szCs w:val="28"/>
        </w:rPr>
      </w:pPr>
      <w:r w:rsidRPr="00890C7E">
        <w:rPr>
          <w:rFonts w:ascii="Arial" w:hAnsi="Arial" w:cs="Arial"/>
          <w:noProof/>
          <w:color w:val="2F5496" w:themeColor="accent1" w:themeShade="BF"/>
          <w:sz w:val="28"/>
          <w:szCs w:val="28"/>
        </w:rPr>
        <w:drawing>
          <wp:inline distT="0" distB="0" distL="0" distR="0" wp14:anchorId="482F1B0D" wp14:editId="20C46575">
            <wp:extent cx="6899927" cy="1316736"/>
            <wp:effectExtent l="0" t="0" r="0" b="0"/>
            <wp:docPr id="18742526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52632" name="Picture 1" descr="A screenshot of a computer&#10;&#10;Description automatically generated"/>
                    <pic:cNvPicPr/>
                  </pic:nvPicPr>
                  <pic:blipFill>
                    <a:blip r:embed="rId10"/>
                    <a:stretch>
                      <a:fillRect/>
                    </a:stretch>
                  </pic:blipFill>
                  <pic:spPr>
                    <a:xfrm>
                      <a:off x="0" y="0"/>
                      <a:ext cx="6939250" cy="1324240"/>
                    </a:xfrm>
                    <a:prstGeom prst="rect">
                      <a:avLst/>
                    </a:prstGeom>
                  </pic:spPr>
                </pic:pic>
              </a:graphicData>
            </a:graphic>
          </wp:inline>
        </w:drawing>
      </w:r>
    </w:p>
    <w:p w14:paraId="1EEF7FF9" w14:textId="22AC3E0C" w:rsidR="0024678A" w:rsidRPr="00EE042C" w:rsidRDefault="0024678A" w:rsidP="00D15A80">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t xml:space="preserve">For this field, we have noted that many dental providers do not utilize ICD10 codes. The FSSA has approved the code R69 as an acceptable placeholder ICD10 code. Please enter the chosen ICD10 code in the search box, after a moment or two the code will populate </w:t>
      </w:r>
      <w:r w:rsidR="00916846" w:rsidRPr="00EE042C">
        <w:rPr>
          <w:rFonts w:ascii="Arial" w:hAnsi="Arial" w:cs="Arial"/>
          <w:color w:val="2F5496" w:themeColor="accent1" w:themeShade="BF"/>
          <w:sz w:val="28"/>
          <w:szCs w:val="28"/>
        </w:rPr>
        <w:t>below,</w:t>
      </w:r>
      <w:r w:rsidRPr="00EE042C">
        <w:rPr>
          <w:rFonts w:ascii="Arial" w:hAnsi="Arial" w:cs="Arial"/>
          <w:color w:val="2F5496" w:themeColor="accent1" w:themeShade="BF"/>
          <w:sz w:val="28"/>
          <w:szCs w:val="28"/>
        </w:rPr>
        <w:t xml:space="preserve"> and you will select it.</w:t>
      </w:r>
      <w:r w:rsidR="00151F0A" w:rsidRPr="00151F0A">
        <w:rPr>
          <w:rFonts w:ascii="Arial" w:hAnsi="Arial" w:cs="Arial"/>
          <w:noProof/>
          <w:color w:val="2F5496" w:themeColor="accent1" w:themeShade="BF"/>
          <w:sz w:val="28"/>
          <w:szCs w:val="28"/>
        </w:rPr>
        <w:t xml:space="preserve"> </w:t>
      </w:r>
      <w:r w:rsidR="00151F0A" w:rsidRPr="00EE042C">
        <w:rPr>
          <w:rFonts w:ascii="Arial" w:hAnsi="Arial" w:cs="Arial"/>
          <w:noProof/>
          <w:color w:val="2F5496" w:themeColor="accent1" w:themeShade="BF"/>
          <w:sz w:val="28"/>
          <w:szCs w:val="28"/>
        </w:rPr>
        <w:t xml:space="preserve">Once you have selected the code, it will populate below. If you have multiple codes repeat the same process. Then click </w:t>
      </w:r>
      <w:r w:rsidR="00151F0A">
        <w:rPr>
          <w:rFonts w:ascii="Arial" w:hAnsi="Arial" w:cs="Arial"/>
          <w:noProof/>
          <w:color w:val="2F5496" w:themeColor="accent1" w:themeShade="BF"/>
          <w:sz w:val="28"/>
          <w:szCs w:val="28"/>
        </w:rPr>
        <w:t>“G</w:t>
      </w:r>
      <w:r w:rsidR="00151F0A" w:rsidRPr="00EE042C">
        <w:rPr>
          <w:rFonts w:ascii="Arial" w:hAnsi="Arial" w:cs="Arial"/>
          <w:noProof/>
          <w:color w:val="2F5496" w:themeColor="accent1" w:themeShade="BF"/>
          <w:sz w:val="28"/>
          <w:szCs w:val="28"/>
        </w:rPr>
        <w:t xml:space="preserve">o to </w:t>
      </w:r>
      <w:r w:rsidR="00151F0A">
        <w:rPr>
          <w:rFonts w:ascii="Arial" w:hAnsi="Arial" w:cs="Arial"/>
          <w:noProof/>
          <w:color w:val="2F5496" w:themeColor="accent1" w:themeShade="BF"/>
          <w:sz w:val="28"/>
          <w:szCs w:val="28"/>
        </w:rPr>
        <w:t>R</w:t>
      </w:r>
      <w:r w:rsidR="00151F0A" w:rsidRPr="00EE042C">
        <w:rPr>
          <w:rFonts w:ascii="Arial" w:hAnsi="Arial" w:cs="Arial"/>
          <w:noProof/>
          <w:color w:val="2F5496" w:themeColor="accent1" w:themeShade="BF"/>
          <w:sz w:val="28"/>
          <w:szCs w:val="28"/>
        </w:rPr>
        <w:t>equests</w:t>
      </w:r>
      <w:r w:rsidR="00151F0A">
        <w:rPr>
          <w:rFonts w:ascii="Arial" w:hAnsi="Arial" w:cs="Arial"/>
          <w:noProof/>
          <w:color w:val="2F5496" w:themeColor="accent1" w:themeShade="BF"/>
          <w:sz w:val="28"/>
          <w:szCs w:val="28"/>
        </w:rPr>
        <w:t>”</w:t>
      </w:r>
      <w:r w:rsidR="00151F0A" w:rsidRPr="00EE042C">
        <w:rPr>
          <w:rFonts w:ascii="Arial" w:hAnsi="Arial" w:cs="Arial"/>
          <w:noProof/>
          <w:color w:val="2F5496" w:themeColor="accent1" w:themeShade="BF"/>
          <w:sz w:val="28"/>
          <w:szCs w:val="28"/>
        </w:rPr>
        <w:t>.</w:t>
      </w:r>
    </w:p>
    <w:p w14:paraId="36FA7159" w14:textId="4C7F741F" w:rsidR="0024678A" w:rsidRPr="00EE042C" w:rsidRDefault="00B975AF" w:rsidP="00F40DA3">
      <w:pPr>
        <w:jc w:val="center"/>
        <w:rPr>
          <w:rFonts w:ascii="Arial" w:hAnsi="Arial" w:cs="Arial"/>
          <w:noProof/>
          <w:color w:val="2F5496" w:themeColor="accent1" w:themeShade="BF"/>
          <w:sz w:val="28"/>
          <w:szCs w:val="28"/>
        </w:rPr>
      </w:pPr>
      <w:r w:rsidRPr="00B975AF">
        <w:rPr>
          <w:rFonts w:ascii="Arial" w:hAnsi="Arial" w:cs="Arial"/>
          <w:noProof/>
          <w:color w:val="2F5496" w:themeColor="accent1" w:themeShade="BF"/>
          <w:sz w:val="28"/>
          <w:szCs w:val="28"/>
        </w:rPr>
        <w:lastRenderedPageBreak/>
        <w:drawing>
          <wp:inline distT="0" distB="0" distL="0" distR="0" wp14:anchorId="4CD42461" wp14:editId="30AE5F0C">
            <wp:extent cx="2644380" cy="1379906"/>
            <wp:effectExtent l="0" t="0" r="3810" b="0"/>
            <wp:docPr id="13626857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85754" name="Picture 1" descr="A screenshot of a computer&#10;&#10;Description automatically generated"/>
                    <pic:cNvPicPr/>
                  </pic:nvPicPr>
                  <pic:blipFill>
                    <a:blip r:embed="rId11"/>
                    <a:stretch>
                      <a:fillRect/>
                    </a:stretch>
                  </pic:blipFill>
                  <pic:spPr>
                    <a:xfrm>
                      <a:off x="0" y="0"/>
                      <a:ext cx="2685486" cy="1401356"/>
                    </a:xfrm>
                    <a:prstGeom prst="rect">
                      <a:avLst/>
                    </a:prstGeom>
                  </pic:spPr>
                </pic:pic>
              </a:graphicData>
            </a:graphic>
          </wp:inline>
        </w:drawing>
      </w:r>
      <w:r w:rsidR="00151F0A">
        <w:rPr>
          <w:rFonts w:ascii="Arial" w:hAnsi="Arial" w:cs="Arial"/>
          <w:noProof/>
          <w:color w:val="2F5496" w:themeColor="accent1" w:themeShade="BF"/>
          <w:sz w:val="28"/>
          <w:szCs w:val="28"/>
        </w:rPr>
        <w:tab/>
      </w:r>
      <w:r w:rsidR="00151F0A" w:rsidRPr="00151F0A">
        <w:rPr>
          <w:rFonts w:ascii="Arial" w:hAnsi="Arial" w:cs="Arial"/>
          <w:noProof/>
          <w:color w:val="2F5496" w:themeColor="accent1" w:themeShade="BF"/>
          <w:sz w:val="28"/>
          <w:szCs w:val="28"/>
        </w:rPr>
        <w:drawing>
          <wp:inline distT="0" distB="0" distL="0" distR="0" wp14:anchorId="10132D48" wp14:editId="4ABCEA90">
            <wp:extent cx="1524213" cy="600159"/>
            <wp:effectExtent l="0" t="0" r="0" b="9525"/>
            <wp:docPr id="134849739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97391" name="Picture 1" descr="A screen shot of a computer&#10;&#10;Description automatically generated"/>
                    <pic:cNvPicPr/>
                  </pic:nvPicPr>
                  <pic:blipFill>
                    <a:blip r:embed="rId12"/>
                    <a:stretch>
                      <a:fillRect/>
                    </a:stretch>
                  </pic:blipFill>
                  <pic:spPr>
                    <a:xfrm>
                      <a:off x="0" y="0"/>
                      <a:ext cx="1524213" cy="600159"/>
                    </a:xfrm>
                    <a:prstGeom prst="rect">
                      <a:avLst/>
                    </a:prstGeom>
                  </pic:spPr>
                </pic:pic>
              </a:graphicData>
            </a:graphic>
          </wp:inline>
        </w:drawing>
      </w:r>
    </w:p>
    <w:p w14:paraId="11AD0442" w14:textId="33DE2DC8" w:rsidR="00A0741C" w:rsidRPr="00EE042C" w:rsidRDefault="00A0741C" w:rsidP="00D15A80">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t>Next you will select the request type, this would be prior auth. Once you select prior auth, click go to procedures.</w:t>
      </w:r>
    </w:p>
    <w:p w14:paraId="262BB3D7" w14:textId="15400BA4" w:rsidR="00A0741C" w:rsidRPr="00EE042C" w:rsidRDefault="008C4A71" w:rsidP="00584599">
      <w:pPr>
        <w:jc w:val="center"/>
        <w:rPr>
          <w:rFonts w:ascii="Arial" w:hAnsi="Arial" w:cs="Arial"/>
          <w:color w:val="2F5496" w:themeColor="accent1" w:themeShade="BF"/>
          <w:sz w:val="28"/>
          <w:szCs w:val="28"/>
        </w:rPr>
      </w:pPr>
      <w:r w:rsidRPr="008C4A71">
        <w:rPr>
          <w:rFonts w:ascii="Arial" w:hAnsi="Arial" w:cs="Arial"/>
          <w:noProof/>
          <w:color w:val="2F5496" w:themeColor="accent1" w:themeShade="BF"/>
          <w:sz w:val="28"/>
          <w:szCs w:val="28"/>
        </w:rPr>
        <w:drawing>
          <wp:inline distT="0" distB="0" distL="0" distR="0" wp14:anchorId="550B5603" wp14:editId="381B4F55">
            <wp:extent cx="7884544" cy="1507371"/>
            <wp:effectExtent l="0" t="0" r="2540" b="0"/>
            <wp:docPr id="17581937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93761" name="Picture 1" descr="A screenshot of a computer&#10;&#10;Description automatically generated"/>
                    <pic:cNvPicPr/>
                  </pic:nvPicPr>
                  <pic:blipFill>
                    <a:blip r:embed="rId13"/>
                    <a:stretch>
                      <a:fillRect/>
                    </a:stretch>
                  </pic:blipFill>
                  <pic:spPr>
                    <a:xfrm>
                      <a:off x="0" y="0"/>
                      <a:ext cx="7943655" cy="1518672"/>
                    </a:xfrm>
                    <a:prstGeom prst="rect">
                      <a:avLst/>
                    </a:prstGeom>
                  </pic:spPr>
                </pic:pic>
              </a:graphicData>
            </a:graphic>
          </wp:inline>
        </w:drawing>
      </w:r>
    </w:p>
    <w:p w14:paraId="354505A3" w14:textId="29CB5EE3" w:rsidR="00A0741C" w:rsidRPr="00EE042C" w:rsidRDefault="00A0741C" w:rsidP="00D15A80">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t>Next you will need to enter your procedure codes. CDT codes will be entered under CPT.</w:t>
      </w:r>
      <w:r w:rsidRPr="00EE042C">
        <w:rPr>
          <w:rFonts w:ascii="Arial" w:hAnsi="Arial" w:cs="Arial"/>
          <w:noProof/>
          <w:color w:val="2F5496" w:themeColor="accent1" w:themeShade="BF"/>
          <w:sz w:val="28"/>
          <w:szCs w:val="28"/>
        </w:rPr>
        <w:t xml:space="preserve"> </w:t>
      </w:r>
    </w:p>
    <w:p w14:paraId="04763CB5" w14:textId="7E0F096C" w:rsidR="00584599" w:rsidRDefault="00584599" w:rsidP="00584599">
      <w:pPr>
        <w:jc w:val="center"/>
        <w:rPr>
          <w:rFonts w:ascii="Arial" w:hAnsi="Arial" w:cs="Arial"/>
          <w:noProof/>
          <w:color w:val="2F5496" w:themeColor="accent1" w:themeShade="BF"/>
          <w:sz w:val="28"/>
          <w:szCs w:val="28"/>
        </w:rPr>
      </w:pPr>
      <w:r w:rsidRPr="00584599">
        <w:rPr>
          <w:rFonts w:ascii="Arial" w:hAnsi="Arial" w:cs="Arial"/>
          <w:noProof/>
          <w:color w:val="2F5496" w:themeColor="accent1" w:themeShade="BF"/>
          <w:sz w:val="28"/>
          <w:szCs w:val="28"/>
        </w:rPr>
        <w:drawing>
          <wp:inline distT="0" distB="0" distL="0" distR="0" wp14:anchorId="21E97EC7" wp14:editId="1F64E746">
            <wp:extent cx="6805058" cy="1846053"/>
            <wp:effectExtent l="0" t="0" r="0" b="1905"/>
            <wp:docPr id="2808347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34762" name="Picture 1" descr="A screenshot of a computer&#10;&#10;Description automatically generated"/>
                    <pic:cNvPicPr/>
                  </pic:nvPicPr>
                  <pic:blipFill>
                    <a:blip r:embed="rId14"/>
                    <a:stretch>
                      <a:fillRect/>
                    </a:stretch>
                  </pic:blipFill>
                  <pic:spPr>
                    <a:xfrm>
                      <a:off x="0" y="0"/>
                      <a:ext cx="6872492" cy="1864346"/>
                    </a:xfrm>
                    <a:prstGeom prst="rect">
                      <a:avLst/>
                    </a:prstGeom>
                  </pic:spPr>
                </pic:pic>
              </a:graphicData>
            </a:graphic>
          </wp:inline>
        </w:drawing>
      </w:r>
    </w:p>
    <w:p w14:paraId="650B214B" w14:textId="5A098717" w:rsidR="00A0741C" w:rsidRDefault="00A0741C" w:rsidP="00552988">
      <w:pPr>
        <w:rPr>
          <w:rFonts w:ascii="Arial" w:hAnsi="Arial" w:cs="Arial"/>
          <w:noProof/>
          <w:color w:val="2F5496" w:themeColor="accent1" w:themeShade="BF"/>
          <w:sz w:val="28"/>
          <w:szCs w:val="28"/>
        </w:rPr>
      </w:pPr>
      <w:r w:rsidRPr="00EE042C">
        <w:rPr>
          <w:rFonts w:ascii="Arial" w:hAnsi="Arial" w:cs="Arial"/>
          <w:noProof/>
          <w:color w:val="2F5496" w:themeColor="accent1" w:themeShade="BF"/>
          <w:sz w:val="28"/>
          <w:szCs w:val="28"/>
        </w:rPr>
        <w:t>Select your code from the drop down.</w:t>
      </w:r>
    </w:p>
    <w:p w14:paraId="0258B1A2" w14:textId="2209ECB1" w:rsidR="00A0741C" w:rsidRPr="00EE042C" w:rsidRDefault="00552988" w:rsidP="000A76F7">
      <w:pPr>
        <w:jc w:val="center"/>
        <w:rPr>
          <w:rFonts w:ascii="Arial" w:hAnsi="Arial" w:cs="Arial"/>
          <w:color w:val="2F5496" w:themeColor="accent1" w:themeShade="BF"/>
          <w:sz w:val="28"/>
          <w:szCs w:val="28"/>
        </w:rPr>
      </w:pPr>
      <w:r w:rsidRPr="00552988">
        <w:rPr>
          <w:rFonts w:ascii="Arial" w:hAnsi="Arial" w:cs="Arial"/>
          <w:noProof/>
          <w:color w:val="2F5496" w:themeColor="accent1" w:themeShade="BF"/>
          <w:sz w:val="28"/>
          <w:szCs w:val="28"/>
        </w:rPr>
        <w:lastRenderedPageBreak/>
        <w:drawing>
          <wp:inline distT="0" distB="0" distL="0" distR="0" wp14:anchorId="64A11EC0" wp14:editId="1C3EFFF3">
            <wp:extent cx="6734068" cy="2260121"/>
            <wp:effectExtent l="0" t="0" r="0" b="6985"/>
            <wp:docPr id="3624859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85925" name="Picture 1" descr="A screenshot of a computer&#10;&#10;Description automatically generated"/>
                    <pic:cNvPicPr/>
                  </pic:nvPicPr>
                  <pic:blipFill>
                    <a:blip r:embed="rId15"/>
                    <a:stretch>
                      <a:fillRect/>
                    </a:stretch>
                  </pic:blipFill>
                  <pic:spPr>
                    <a:xfrm>
                      <a:off x="0" y="0"/>
                      <a:ext cx="6827920" cy="2291620"/>
                    </a:xfrm>
                    <a:prstGeom prst="rect">
                      <a:avLst/>
                    </a:prstGeom>
                  </pic:spPr>
                </pic:pic>
              </a:graphicData>
            </a:graphic>
          </wp:inline>
        </w:drawing>
      </w:r>
    </w:p>
    <w:p w14:paraId="5D1E38E3" w14:textId="275719AB" w:rsidR="00A0741C" w:rsidRPr="00EE042C" w:rsidRDefault="005E3557" w:rsidP="00D15A80">
      <w:pPr>
        <w:rPr>
          <w:rFonts w:ascii="Arial" w:hAnsi="Arial" w:cs="Arial"/>
          <w:color w:val="2F5496" w:themeColor="accent1" w:themeShade="BF"/>
          <w:sz w:val="28"/>
          <w:szCs w:val="28"/>
        </w:rPr>
      </w:pPr>
      <w:r>
        <w:rPr>
          <w:rFonts w:ascii="Arial" w:hAnsi="Arial" w:cs="Arial"/>
          <w:color w:val="2F5496" w:themeColor="accent1" w:themeShade="BF"/>
          <w:sz w:val="28"/>
          <w:szCs w:val="28"/>
        </w:rPr>
        <w:br w:type="page"/>
      </w:r>
      <w:r w:rsidR="00A0741C" w:rsidRPr="00EE042C">
        <w:rPr>
          <w:rFonts w:ascii="Arial" w:hAnsi="Arial" w:cs="Arial"/>
          <w:color w:val="2F5496" w:themeColor="accent1" w:themeShade="BF"/>
          <w:sz w:val="28"/>
          <w:szCs w:val="28"/>
        </w:rPr>
        <w:lastRenderedPageBreak/>
        <w:t>The screen will be refreshed to show the procedure code and fields of entry for specific information (I.E. DOS, Quantity</w:t>
      </w:r>
      <w:r w:rsidR="00266F52">
        <w:rPr>
          <w:rFonts w:ascii="Arial" w:hAnsi="Arial" w:cs="Arial"/>
          <w:color w:val="2F5496" w:themeColor="accent1" w:themeShade="BF"/>
          <w:sz w:val="28"/>
          <w:szCs w:val="28"/>
        </w:rPr>
        <w:t>,</w:t>
      </w:r>
      <w:r w:rsidR="00A0741C" w:rsidRPr="00EE042C">
        <w:rPr>
          <w:rFonts w:ascii="Arial" w:hAnsi="Arial" w:cs="Arial"/>
          <w:color w:val="2F5496" w:themeColor="accent1" w:themeShade="BF"/>
          <w:sz w:val="28"/>
          <w:szCs w:val="28"/>
        </w:rPr>
        <w:t xml:space="preserve"> etc.)</w:t>
      </w:r>
    </w:p>
    <w:p w14:paraId="449D28E8" w14:textId="3EE90DB8" w:rsidR="00A0741C" w:rsidRPr="00EE042C" w:rsidRDefault="00D81F23" w:rsidP="00D81F23">
      <w:pPr>
        <w:jc w:val="center"/>
        <w:rPr>
          <w:rFonts w:ascii="Arial" w:hAnsi="Arial" w:cs="Arial"/>
          <w:color w:val="2F5496" w:themeColor="accent1" w:themeShade="BF"/>
          <w:sz w:val="28"/>
          <w:szCs w:val="28"/>
        </w:rPr>
      </w:pPr>
      <w:r w:rsidRPr="00D81F23">
        <w:rPr>
          <w:rFonts w:ascii="Arial" w:hAnsi="Arial" w:cs="Arial"/>
          <w:noProof/>
          <w:color w:val="2F5496" w:themeColor="accent1" w:themeShade="BF"/>
          <w:sz w:val="28"/>
          <w:szCs w:val="28"/>
        </w:rPr>
        <w:drawing>
          <wp:inline distT="0" distB="0" distL="0" distR="0" wp14:anchorId="0DC0186D" wp14:editId="4BB1D13F">
            <wp:extent cx="7677510" cy="2796426"/>
            <wp:effectExtent l="0" t="0" r="0" b="4445"/>
            <wp:docPr id="6700812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81264" name="Picture 1" descr="A screenshot of a computer&#10;&#10;Description automatically generated"/>
                    <pic:cNvPicPr/>
                  </pic:nvPicPr>
                  <pic:blipFill>
                    <a:blip r:embed="rId16"/>
                    <a:stretch>
                      <a:fillRect/>
                    </a:stretch>
                  </pic:blipFill>
                  <pic:spPr>
                    <a:xfrm>
                      <a:off x="0" y="0"/>
                      <a:ext cx="7736969" cy="2818083"/>
                    </a:xfrm>
                    <a:prstGeom prst="rect">
                      <a:avLst/>
                    </a:prstGeom>
                  </pic:spPr>
                </pic:pic>
              </a:graphicData>
            </a:graphic>
          </wp:inline>
        </w:drawing>
      </w:r>
    </w:p>
    <w:p w14:paraId="404EE46A" w14:textId="6607119C" w:rsidR="00A0741C" w:rsidRPr="00EE042C" w:rsidRDefault="00A0741C" w:rsidP="00D15A80">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t>Again, only items noted with a red * are required fields.</w:t>
      </w:r>
    </w:p>
    <w:p w14:paraId="00E11C73" w14:textId="7DA98FAA" w:rsidR="00A0741C" w:rsidRPr="00EE042C" w:rsidRDefault="00A0741C" w:rsidP="00D15A80">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t xml:space="preserve">The requested start and end date will denote the </w:t>
      </w:r>
      <w:r w:rsidR="00E02554" w:rsidRPr="00EE042C">
        <w:rPr>
          <w:rFonts w:ascii="Arial" w:hAnsi="Arial" w:cs="Arial"/>
          <w:color w:val="2F5496" w:themeColor="accent1" w:themeShade="BF"/>
          <w:sz w:val="28"/>
          <w:szCs w:val="28"/>
        </w:rPr>
        <w:t>length you</w:t>
      </w:r>
      <w:r w:rsidRPr="00EE042C">
        <w:rPr>
          <w:rFonts w:ascii="Arial" w:hAnsi="Arial" w:cs="Arial"/>
          <w:color w:val="2F5496" w:themeColor="accent1" w:themeShade="BF"/>
          <w:sz w:val="28"/>
          <w:szCs w:val="28"/>
        </w:rPr>
        <w:t xml:space="preserve"> want the authorization to span. Once the start date is entered, you can enter a number in the requested duration (</w:t>
      </w:r>
      <w:r w:rsidR="00E02554" w:rsidRPr="00EE042C">
        <w:rPr>
          <w:rFonts w:ascii="Arial" w:hAnsi="Arial" w:cs="Arial"/>
          <w:color w:val="2F5496" w:themeColor="accent1" w:themeShade="BF"/>
          <w:sz w:val="28"/>
          <w:szCs w:val="28"/>
        </w:rPr>
        <w:t>I.E. 90) and this will auto populate an end date for you.</w:t>
      </w:r>
      <w:r w:rsidRPr="00EE042C">
        <w:rPr>
          <w:rFonts w:ascii="Arial" w:hAnsi="Arial" w:cs="Arial"/>
          <w:color w:val="2F5496" w:themeColor="accent1" w:themeShade="BF"/>
          <w:sz w:val="28"/>
          <w:szCs w:val="28"/>
        </w:rPr>
        <w:t xml:space="preserve">                                             </w:t>
      </w:r>
    </w:p>
    <w:p w14:paraId="3B7834EA" w14:textId="0519CB33" w:rsidR="00E02554" w:rsidRPr="00EE042C" w:rsidRDefault="00E02554" w:rsidP="00D15A80">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t>You will next click go to questionnaires, there will not be a questionnaire for dental, so you will then click go to attachments. Click upload a document.</w:t>
      </w:r>
    </w:p>
    <w:p w14:paraId="497D8A8E" w14:textId="1E8AAB57" w:rsidR="00E02554" w:rsidRPr="00EE042C" w:rsidRDefault="00CD5FFC" w:rsidP="00266F52">
      <w:pPr>
        <w:jc w:val="center"/>
        <w:rPr>
          <w:rFonts w:ascii="Arial" w:hAnsi="Arial" w:cs="Arial"/>
          <w:color w:val="2F5496" w:themeColor="accent1" w:themeShade="BF"/>
          <w:sz w:val="28"/>
          <w:szCs w:val="28"/>
        </w:rPr>
      </w:pPr>
      <w:r w:rsidRPr="00CD5FFC">
        <w:rPr>
          <w:rFonts w:ascii="Arial" w:hAnsi="Arial" w:cs="Arial"/>
          <w:noProof/>
          <w:color w:val="2F5496" w:themeColor="accent1" w:themeShade="BF"/>
          <w:sz w:val="28"/>
          <w:szCs w:val="28"/>
        </w:rPr>
        <w:drawing>
          <wp:inline distT="0" distB="0" distL="0" distR="0" wp14:anchorId="48DBF46F" wp14:editId="5D0E685A">
            <wp:extent cx="1828800" cy="1176233"/>
            <wp:effectExtent l="0" t="0" r="0" b="5080"/>
            <wp:docPr id="2708092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0924" name="Picture 1" descr="A screen shot of a computer&#10;&#10;Description automatically generated"/>
                    <pic:cNvPicPr/>
                  </pic:nvPicPr>
                  <pic:blipFill>
                    <a:blip r:embed="rId17"/>
                    <a:stretch>
                      <a:fillRect/>
                    </a:stretch>
                  </pic:blipFill>
                  <pic:spPr>
                    <a:xfrm>
                      <a:off x="0" y="0"/>
                      <a:ext cx="1840034" cy="1183458"/>
                    </a:xfrm>
                    <a:prstGeom prst="rect">
                      <a:avLst/>
                    </a:prstGeom>
                  </pic:spPr>
                </pic:pic>
              </a:graphicData>
            </a:graphic>
          </wp:inline>
        </w:drawing>
      </w:r>
    </w:p>
    <w:p w14:paraId="66070C89" w14:textId="77777777" w:rsidR="005E3557" w:rsidRDefault="005E3557">
      <w:pPr>
        <w:rPr>
          <w:rFonts w:ascii="Arial" w:hAnsi="Arial" w:cs="Arial"/>
          <w:color w:val="2F5496" w:themeColor="accent1" w:themeShade="BF"/>
          <w:sz w:val="28"/>
          <w:szCs w:val="28"/>
        </w:rPr>
      </w:pPr>
      <w:r>
        <w:rPr>
          <w:rFonts w:ascii="Arial" w:hAnsi="Arial" w:cs="Arial"/>
          <w:color w:val="2F5496" w:themeColor="accent1" w:themeShade="BF"/>
          <w:sz w:val="28"/>
          <w:szCs w:val="28"/>
        </w:rPr>
        <w:br w:type="page"/>
      </w:r>
    </w:p>
    <w:p w14:paraId="799A3C45" w14:textId="0FDB2AD6" w:rsidR="00E02554" w:rsidRPr="00EE042C" w:rsidRDefault="00E02554" w:rsidP="00D15A80">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lastRenderedPageBreak/>
        <w:t>Here you can upload any clinical documents/PA forms. Click upload once load and repeat this for as many documents as needed.</w:t>
      </w:r>
    </w:p>
    <w:p w14:paraId="2B1956EE" w14:textId="136B4F37" w:rsidR="00E02554" w:rsidRPr="00EE042C" w:rsidRDefault="00EA5A59" w:rsidP="00223FEE">
      <w:pPr>
        <w:jc w:val="center"/>
        <w:rPr>
          <w:rFonts w:ascii="Arial" w:hAnsi="Arial" w:cs="Arial"/>
          <w:color w:val="2F5496" w:themeColor="accent1" w:themeShade="BF"/>
          <w:sz w:val="28"/>
          <w:szCs w:val="28"/>
        </w:rPr>
      </w:pPr>
      <w:r w:rsidRPr="00EA5A59">
        <w:rPr>
          <w:rFonts w:ascii="Arial" w:hAnsi="Arial" w:cs="Arial"/>
          <w:noProof/>
          <w:color w:val="2F5496" w:themeColor="accent1" w:themeShade="BF"/>
          <w:sz w:val="28"/>
          <w:szCs w:val="28"/>
        </w:rPr>
        <w:drawing>
          <wp:inline distT="0" distB="0" distL="0" distR="0" wp14:anchorId="16CAA522" wp14:editId="42E88A0A">
            <wp:extent cx="4597879" cy="3088867"/>
            <wp:effectExtent l="0" t="0" r="0" b="0"/>
            <wp:docPr id="11472318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31871" name="Picture 1" descr="A screenshot of a computer&#10;&#10;Description automatically generated"/>
                    <pic:cNvPicPr/>
                  </pic:nvPicPr>
                  <pic:blipFill>
                    <a:blip r:embed="rId18"/>
                    <a:stretch>
                      <a:fillRect/>
                    </a:stretch>
                  </pic:blipFill>
                  <pic:spPr>
                    <a:xfrm>
                      <a:off x="0" y="0"/>
                      <a:ext cx="4622623" cy="3105490"/>
                    </a:xfrm>
                    <a:prstGeom prst="rect">
                      <a:avLst/>
                    </a:prstGeom>
                  </pic:spPr>
                </pic:pic>
              </a:graphicData>
            </a:graphic>
          </wp:inline>
        </w:drawing>
      </w:r>
    </w:p>
    <w:p w14:paraId="47F65415" w14:textId="7565DA09" w:rsidR="00E02554" w:rsidRPr="00EE042C" w:rsidRDefault="00E02554" w:rsidP="00D15A80">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t xml:space="preserve">At this point you can either click got to communications if you need to add a note to the clinical reviewer or you may select jump to submit if you are ready to review and submit. To add a note at any time during your submission you can click add note on any tab and this will save the clinician to see. </w:t>
      </w:r>
    </w:p>
    <w:p w14:paraId="12B53277" w14:textId="5AA35DAD" w:rsidR="00E02554" w:rsidRPr="00EE042C" w:rsidRDefault="001C670E" w:rsidP="00223FEE">
      <w:pPr>
        <w:jc w:val="center"/>
        <w:rPr>
          <w:rFonts w:ascii="Arial" w:hAnsi="Arial" w:cs="Arial"/>
          <w:color w:val="2F5496" w:themeColor="accent1" w:themeShade="BF"/>
          <w:sz w:val="28"/>
          <w:szCs w:val="28"/>
        </w:rPr>
      </w:pPr>
      <w:r w:rsidRPr="001C670E">
        <w:rPr>
          <w:rFonts w:ascii="Arial" w:hAnsi="Arial" w:cs="Arial"/>
          <w:noProof/>
          <w:color w:val="2F5496" w:themeColor="accent1" w:themeShade="BF"/>
          <w:sz w:val="28"/>
          <w:szCs w:val="28"/>
        </w:rPr>
        <w:drawing>
          <wp:inline distT="0" distB="0" distL="0" distR="0" wp14:anchorId="484D9EE6" wp14:editId="21ECCB6C">
            <wp:extent cx="9311114" cy="2225615"/>
            <wp:effectExtent l="0" t="0" r="4445" b="3810"/>
            <wp:docPr id="12357070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07005" name="Picture 1" descr="A screenshot of a computer&#10;&#10;Description automatically generated"/>
                    <pic:cNvPicPr/>
                  </pic:nvPicPr>
                  <pic:blipFill>
                    <a:blip r:embed="rId19"/>
                    <a:stretch>
                      <a:fillRect/>
                    </a:stretch>
                  </pic:blipFill>
                  <pic:spPr>
                    <a:xfrm>
                      <a:off x="0" y="0"/>
                      <a:ext cx="9320500" cy="2227859"/>
                    </a:xfrm>
                    <a:prstGeom prst="rect">
                      <a:avLst/>
                    </a:prstGeom>
                  </pic:spPr>
                </pic:pic>
              </a:graphicData>
            </a:graphic>
          </wp:inline>
        </w:drawing>
      </w:r>
    </w:p>
    <w:p w14:paraId="5F795B52" w14:textId="66D38E86" w:rsidR="00E02554" w:rsidRPr="00EE042C" w:rsidRDefault="00E02554" w:rsidP="00D15A80">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lastRenderedPageBreak/>
        <w:t>The last screen is an overview. You can select the hyperlink in any of the boxes to go back into that section and update if needed.</w:t>
      </w:r>
    </w:p>
    <w:p w14:paraId="3BAA126E" w14:textId="55C65DB0" w:rsidR="00E02554" w:rsidRPr="00EE042C" w:rsidRDefault="00223FEE" w:rsidP="00223FEE">
      <w:pPr>
        <w:jc w:val="center"/>
        <w:rPr>
          <w:rFonts w:ascii="Arial" w:hAnsi="Arial" w:cs="Arial"/>
          <w:color w:val="2F5496" w:themeColor="accent1" w:themeShade="BF"/>
          <w:sz w:val="28"/>
          <w:szCs w:val="28"/>
        </w:rPr>
      </w:pPr>
      <w:r w:rsidRPr="00223FEE">
        <w:rPr>
          <w:rFonts w:ascii="Arial" w:hAnsi="Arial" w:cs="Arial"/>
          <w:noProof/>
          <w:color w:val="2F5496" w:themeColor="accent1" w:themeShade="BF"/>
          <w:sz w:val="28"/>
          <w:szCs w:val="28"/>
        </w:rPr>
        <w:drawing>
          <wp:inline distT="0" distB="0" distL="0" distR="0" wp14:anchorId="3605106A" wp14:editId="2EBA4410">
            <wp:extent cx="9305650" cy="2398144"/>
            <wp:effectExtent l="0" t="0" r="0" b="2540"/>
            <wp:docPr id="10035737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3792" name="Picture 1" descr="A screenshot of a computer&#10;&#10;Description automatically generated"/>
                    <pic:cNvPicPr/>
                  </pic:nvPicPr>
                  <pic:blipFill>
                    <a:blip r:embed="rId20"/>
                    <a:stretch>
                      <a:fillRect/>
                    </a:stretch>
                  </pic:blipFill>
                  <pic:spPr>
                    <a:xfrm>
                      <a:off x="0" y="0"/>
                      <a:ext cx="9380048" cy="2417317"/>
                    </a:xfrm>
                    <a:prstGeom prst="rect">
                      <a:avLst/>
                    </a:prstGeom>
                  </pic:spPr>
                </pic:pic>
              </a:graphicData>
            </a:graphic>
          </wp:inline>
        </w:drawing>
      </w:r>
    </w:p>
    <w:p w14:paraId="69A9AFA6" w14:textId="2F3E3CAF" w:rsidR="00E02554" w:rsidRPr="00EE042C" w:rsidRDefault="00E02554" w:rsidP="00D15A80">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t xml:space="preserve">Once you are satisfied with </w:t>
      </w:r>
      <w:r w:rsidR="001C670E" w:rsidRPr="00EE042C">
        <w:rPr>
          <w:rFonts w:ascii="Arial" w:hAnsi="Arial" w:cs="Arial"/>
          <w:color w:val="2F5496" w:themeColor="accent1" w:themeShade="BF"/>
          <w:sz w:val="28"/>
          <w:szCs w:val="28"/>
        </w:rPr>
        <w:t>your</w:t>
      </w:r>
      <w:r w:rsidRPr="00EE042C">
        <w:rPr>
          <w:rFonts w:ascii="Arial" w:hAnsi="Arial" w:cs="Arial"/>
          <w:color w:val="2F5496" w:themeColor="accent1" w:themeShade="BF"/>
          <w:sz w:val="28"/>
          <w:szCs w:val="28"/>
        </w:rPr>
        <w:t xml:space="preserve"> entries, click submit. You will see a disclaimer regarding medical necessity vs</w:t>
      </w:r>
      <w:r w:rsidR="008B1704">
        <w:rPr>
          <w:rFonts w:ascii="Arial" w:hAnsi="Arial" w:cs="Arial"/>
          <w:color w:val="2F5496" w:themeColor="accent1" w:themeShade="BF"/>
          <w:sz w:val="28"/>
          <w:szCs w:val="28"/>
        </w:rPr>
        <w:t>.</w:t>
      </w:r>
      <w:r w:rsidRPr="00EE042C">
        <w:rPr>
          <w:rFonts w:ascii="Arial" w:hAnsi="Arial" w:cs="Arial"/>
          <w:color w:val="2F5496" w:themeColor="accent1" w:themeShade="BF"/>
          <w:sz w:val="28"/>
          <w:szCs w:val="28"/>
        </w:rPr>
        <w:t xml:space="preserve"> benefits. Click agree.</w:t>
      </w:r>
    </w:p>
    <w:p w14:paraId="2488DB70" w14:textId="21E35214" w:rsidR="00746326" w:rsidRPr="00EE042C" w:rsidRDefault="00002027" w:rsidP="00223FEE">
      <w:pPr>
        <w:jc w:val="center"/>
        <w:rPr>
          <w:rFonts w:ascii="Arial" w:hAnsi="Arial" w:cs="Arial"/>
          <w:color w:val="2F5496" w:themeColor="accent1" w:themeShade="BF"/>
          <w:sz w:val="28"/>
          <w:szCs w:val="28"/>
        </w:rPr>
      </w:pPr>
      <w:r w:rsidRPr="00002027">
        <w:rPr>
          <w:rFonts w:ascii="Arial" w:hAnsi="Arial" w:cs="Arial"/>
          <w:noProof/>
          <w:color w:val="2F5496" w:themeColor="accent1" w:themeShade="BF"/>
          <w:sz w:val="28"/>
          <w:szCs w:val="28"/>
        </w:rPr>
        <w:drawing>
          <wp:inline distT="0" distB="0" distL="0" distR="0" wp14:anchorId="28D09279" wp14:editId="6BB90AB5">
            <wp:extent cx="4451230" cy="2092963"/>
            <wp:effectExtent l="0" t="0" r="6985" b="2540"/>
            <wp:docPr id="105017486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74869" name="Picture 1" descr="A screenshot of a phone&#10;&#10;Description automatically generated"/>
                    <pic:cNvPicPr/>
                  </pic:nvPicPr>
                  <pic:blipFill>
                    <a:blip r:embed="rId21"/>
                    <a:stretch>
                      <a:fillRect/>
                    </a:stretch>
                  </pic:blipFill>
                  <pic:spPr>
                    <a:xfrm>
                      <a:off x="0" y="0"/>
                      <a:ext cx="4470654" cy="2102096"/>
                    </a:xfrm>
                    <a:prstGeom prst="rect">
                      <a:avLst/>
                    </a:prstGeom>
                  </pic:spPr>
                </pic:pic>
              </a:graphicData>
            </a:graphic>
          </wp:inline>
        </w:drawing>
      </w:r>
    </w:p>
    <w:p w14:paraId="24BF41C1" w14:textId="77777777" w:rsidR="006A506C" w:rsidRDefault="006A506C">
      <w:pPr>
        <w:rPr>
          <w:rFonts w:ascii="Arial" w:hAnsi="Arial" w:cs="Arial"/>
          <w:color w:val="2F5496" w:themeColor="accent1" w:themeShade="BF"/>
          <w:sz w:val="28"/>
          <w:szCs w:val="28"/>
        </w:rPr>
      </w:pPr>
      <w:r>
        <w:rPr>
          <w:rFonts w:ascii="Arial" w:hAnsi="Arial" w:cs="Arial"/>
          <w:color w:val="2F5496" w:themeColor="accent1" w:themeShade="BF"/>
          <w:sz w:val="28"/>
          <w:szCs w:val="28"/>
        </w:rPr>
        <w:br w:type="page"/>
      </w:r>
    </w:p>
    <w:p w14:paraId="7056F33D" w14:textId="122EB415" w:rsidR="00746326" w:rsidRPr="00EE042C" w:rsidRDefault="00746326" w:rsidP="00D15A80">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lastRenderedPageBreak/>
        <w:t xml:space="preserve">If your case requires clinical review, you will see the Pink Submitted Box top right. </w:t>
      </w:r>
      <w:r w:rsidR="0037515C" w:rsidRPr="00EE042C">
        <w:rPr>
          <w:rFonts w:ascii="Arial" w:hAnsi="Arial" w:cs="Arial"/>
          <w:color w:val="2F5496" w:themeColor="accent1" w:themeShade="BF"/>
          <w:sz w:val="28"/>
          <w:szCs w:val="28"/>
        </w:rPr>
        <w:t>If it was</w:t>
      </w:r>
      <w:r w:rsidRPr="00EE042C">
        <w:rPr>
          <w:rFonts w:ascii="Arial" w:hAnsi="Arial" w:cs="Arial"/>
          <w:color w:val="2F5496" w:themeColor="accent1" w:themeShade="BF"/>
          <w:sz w:val="28"/>
          <w:szCs w:val="28"/>
        </w:rPr>
        <w:t xml:space="preserve"> auto </w:t>
      </w:r>
      <w:proofErr w:type="gramStart"/>
      <w:r w:rsidRPr="00EE042C">
        <w:rPr>
          <w:rFonts w:ascii="Arial" w:hAnsi="Arial" w:cs="Arial"/>
          <w:color w:val="2F5496" w:themeColor="accent1" w:themeShade="BF"/>
          <w:sz w:val="28"/>
          <w:szCs w:val="28"/>
        </w:rPr>
        <w:t>approv</w:t>
      </w:r>
      <w:r w:rsidR="0037515C" w:rsidRPr="00EE042C">
        <w:rPr>
          <w:rFonts w:ascii="Arial" w:hAnsi="Arial" w:cs="Arial"/>
          <w:color w:val="2F5496" w:themeColor="accent1" w:themeShade="BF"/>
          <w:sz w:val="28"/>
          <w:szCs w:val="28"/>
        </w:rPr>
        <w:t>ed</w:t>
      </w:r>
      <w:proofErr w:type="gramEnd"/>
      <w:r w:rsidRPr="00EE042C">
        <w:rPr>
          <w:rFonts w:ascii="Arial" w:hAnsi="Arial" w:cs="Arial"/>
          <w:color w:val="2F5496" w:themeColor="accent1" w:themeShade="BF"/>
          <w:sz w:val="28"/>
          <w:szCs w:val="28"/>
        </w:rPr>
        <w:t xml:space="preserve"> </w:t>
      </w:r>
      <w:r w:rsidR="0037515C" w:rsidRPr="00EE042C">
        <w:rPr>
          <w:rFonts w:ascii="Arial" w:hAnsi="Arial" w:cs="Arial"/>
          <w:color w:val="2F5496" w:themeColor="accent1" w:themeShade="BF"/>
          <w:sz w:val="28"/>
          <w:szCs w:val="28"/>
        </w:rPr>
        <w:t xml:space="preserve">you will see </w:t>
      </w:r>
      <w:r w:rsidR="006F64D6" w:rsidRPr="00EE042C">
        <w:rPr>
          <w:rFonts w:ascii="Arial" w:hAnsi="Arial" w:cs="Arial"/>
          <w:color w:val="2F5496" w:themeColor="accent1" w:themeShade="BF"/>
          <w:sz w:val="28"/>
          <w:szCs w:val="28"/>
        </w:rPr>
        <w:t>a</w:t>
      </w:r>
      <w:r w:rsidRPr="00EE042C">
        <w:rPr>
          <w:rFonts w:ascii="Arial" w:hAnsi="Arial" w:cs="Arial"/>
          <w:color w:val="2F5496" w:themeColor="accent1" w:themeShade="BF"/>
          <w:sz w:val="28"/>
          <w:szCs w:val="28"/>
        </w:rPr>
        <w:t xml:space="preserve"> Complete</w:t>
      </w:r>
      <w:r w:rsidR="006F64D6" w:rsidRPr="00EE042C">
        <w:rPr>
          <w:rFonts w:ascii="Arial" w:hAnsi="Arial" w:cs="Arial"/>
          <w:color w:val="2F5496" w:themeColor="accent1" w:themeShade="BF"/>
          <w:sz w:val="28"/>
          <w:szCs w:val="28"/>
        </w:rPr>
        <w:t>.</w:t>
      </w:r>
      <w:r w:rsidRPr="00EE042C">
        <w:rPr>
          <w:rFonts w:ascii="Arial" w:hAnsi="Arial" w:cs="Arial"/>
          <w:color w:val="2F5496" w:themeColor="accent1" w:themeShade="BF"/>
          <w:sz w:val="28"/>
          <w:szCs w:val="28"/>
        </w:rPr>
        <w:t xml:space="preserve"> Each category is expandable.</w:t>
      </w:r>
    </w:p>
    <w:p w14:paraId="0FBDDBFE" w14:textId="77777777" w:rsidR="00746326" w:rsidRPr="00EE042C" w:rsidRDefault="00746326" w:rsidP="00D15A80">
      <w:pPr>
        <w:rPr>
          <w:rFonts w:ascii="Arial" w:hAnsi="Arial" w:cs="Arial"/>
          <w:color w:val="2F5496" w:themeColor="accent1" w:themeShade="BF"/>
          <w:sz w:val="28"/>
          <w:szCs w:val="28"/>
        </w:rPr>
      </w:pPr>
      <w:r w:rsidRPr="00EE042C">
        <w:rPr>
          <w:rFonts w:ascii="Arial" w:hAnsi="Arial" w:cs="Arial"/>
          <w:noProof/>
          <w:color w:val="2F5496" w:themeColor="accent1" w:themeShade="BF"/>
          <w:sz w:val="28"/>
          <w:szCs w:val="28"/>
        </w:rPr>
        <w:drawing>
          <wp:inline distT="0" distB="0" distL="0" distR="0" wp14:anchorId="4A205C6F" wp14:editId="7E43F8D7">
            <wp:extent cx="9875520" cy="4136390"/>
            <wp:effectExtent l="0" t="0" r="0" b="0"/>
            <wp:docPr id="19595988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98811" name="Picture 1" descr="A screenshot of a computer&#10;&#10;Description automatically generated"/>
                    <pic:cNvPicPr/>
                  </pic:nvPicPr>
                  <pic:blipFill>
                    <a:blip r:embed="rId22"/>
                    <a:stretch>
                      <a:fillRect/>
                    </a:stretch>
                  </pic:blipFill>
                  <pic:spPr>
                    <a:xfrm>
                      <a:off x="0" y="0"/>
                      <a:ext cx="9875520" cy="4136390"/>
                    </a:xfrm>
                    <a:prstGeom prst="rect">
                      <a:avLst/>
                    </a:prstGeom>
                  </pic:spPr>
                </pic:pic>
              </a:graphicData>
            </a:graphic>
          </wp:inline>
        </w:drawing>
      </w:r>
    </w:p>
    <w:p w14:paraId="34DF5697" w14:textId="563E4E1A" w:rsidR="00E02554" w:rsidRPr="00EE042C" w:rsidRDefault="00746326" w:rsidP="00D15A80">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t xml:space="preserve">When your case is in review, you will receive status updates as the case changes status and when your letter is available for viewing. To view your letter, select the expansion carat next to </w:t>
      </w:r>
      <w:r w:rsidR="00537D4E" w:rsidRPr="00EE042C">
        <w:rPr>
          <w:rFonts w:ascii="Arial" w:hAnsi="Arial" w:cs="Arial"/>
          <w:color w:val="2F5496" w:themeColor="accent1" w:themeShade="BF"/>
          <w:sz w:val="28"/>
          <w:szCs w:val="28"/>
        </w:rPr>
        <w:t>“</w:t>
      </w:r>
      <w:r w:rsidR="00873FCE" w:rsidRPr="00EE042C">
        <w:rPr>
          <w:rFonts w:ascii="Arial" w:hAnsi="Arial" w:cs="Arial"/>
          <w:color w:val="2F5496" w:themeColor="accent1" w:themeShade="BF"/>
          <w:sz w:val="28"/>
          <w:szCs w:val="28"/>
        </w:rPr>
        <w:t>Attachments”</w:t>
      </w:r>
      <w:r w:rsidRPr="00EE042C">
        <w:rPr>
          <w:rFonts w:ascii="Arial" w:hAnsi="Arial" w:cs="Arial"/>
          <w:color w:val="2F5496" w:themeColor="accent1" w:themeShade="BF"/>
          <w:sz w:val="28"/>
          <w:szCs w:val="28"/>
        </w:rPr>
        <w:t xml:space="preserve">. Letters will be displayed there with a hyperlink to open and download.   </w:t>
      </w:r>
    </w:p>
    <w:p w14:paraId="79367782" w14:textId="77777777" w:rsidR="00746326" w:rsidRPr="00EE042C" w:rsidRDefault="00746326">
      <w:pPr>
        <w:rPr>
          <w:rFonts w:ascii="Arial" w:hAnsi="Arial" w:cs="Arial"/>
          <w:color w:val="2F5496" w:themeColor="accent1" w:themeShade="BF"/>
          <w:sz w:val="28"/>
          <w:szCs w:val="28"/>
        </w:rPr>
      </w:pPr>
      <w:r w:rsidRPr="00EE042C">
        <w:rPr>
          <w:rFonts w:ascii="Arial" w:hAnsi="Arial" w:cs="Arial"/>
          <w:color w:val="2F5496" w:themeColor="accent1" w:themeShade="BF"/>
          <w:sz w:val="28"/>
          <w:szCs w:val="28"/>
        </w:rPr>
        <w:br w:type="page"/>
      </w:r>
    </w:p>
    <w:p w14:paraId="5F75BAF5" w14:textId="77777777" w:rsidR="00EF022C" w:rsidRDefault="00EF022C" w:rsidP="00746326">
      <w:pPr>
        <w:ind w:left="720"/>
        <w:rPr>
          <w:rFonts w:ascii="Arial" w:hAnsi="Arial" w:cs="Arial"/>
          <w:color w:val="538135" w:themeColor="accent6" w:themeShade="BF"/>
          <w:sz w:val="28"/>
          <w:szCs w:val="28"/>
        </w:rPr>
        <w:sectPr w:rsidR="00EF022C" w:rsidSect="002E78F2">
          <w:pgSz w:w="15840" w:h="12240" w:orient="landscape"/>
          <w:pgMar w:top="720" w:right="720" w:bottom="720" w:left="720" w:header="720" w:footer="720" w:gutter="0"/>
          <w:pgNumType w:start="0"/>
          <w:cols w:space="720"/>
          <w:titlePg/>
          <w:docGrid w:linePitch="360"/>
        </w:sectPr>
      </w:pPr>
    </w:p>
    <w:p w14:paraId="5629B75B" w14:textId="0156827C" w:rsidR="00774B07" w:rsidRPr="00774B07" w:rsidRDefault="00774B07" w:rsidP="00774B07">
      <w:pPr>
        <w:ind w:left="720"/>
        <w:jc w:val="center"/>
        <w:rPr>
          <w:rFonts w:ascii="Arial" w:hAnsi="Arial" w:cs="Arial"/>
          <w:b/>
          <w:bCs/>
          <w:color w:val="000000" w:themeColor="text1"/>
          <w:sz w:val="56"/>
          <w:szCs w:val="56"/>
          <w:u w:val="single"/>
        </w:rPr>
      </w:pPr>
      <w:r w:rsidRPr="00774B07">
        <w:rPr>
          <w:rFonts w:ascii="Arial" w:hAnsi="Arial" w:cs="Arial"/>
          <w:b/>
          <w:bCs/>
          <w:color w:val="000000" w:themeColor="text1"/>
          <w:sz w:val="56"/>
          <w:szCs w:val="56"/>
          <w:u w:val="single"/>
        </w:rPr>
        <w:lastRenderedPageBreak/>
        <w:t>Important links:</w:t>
      </w:r>
    </w:p>
    <w:p w14:paraId="6139BFE2" w14:textId="77777777" w:rsidR="00774B07" w:rsidRDefault="00774B07" w:rsidP="00746326">
      <w:pPr>
        <w:ind w:left="720"/>
        <w:rPr>
          <w:rFonts w:ascii="Arial" w:hAnsi="Arial" w:cs="Arial"/>
          <w:color w:val="538135" w:themeColor="accent6" w:themeShade="BF"/>
          <w:sz w:val="28"/>
          <w:szCs w:val="28"/>
        </w:rPr>
      </w:pPr>
    </w:p>
    <w:p w14:paraId="7FACF415" w14:textId="196C0CF5" w:rsidR="00746326" w:rsidRPr="00EE042C" w:rsidRDefault="00746326" w:rsidP="00746326">
      <w:pPr>
        <w:ind w:left="720"/>
        <w:rPr>
          <w:rFonts w:ascii="Arial" w:hAnsi="Arial" w:cs="Arial"/>
          <w:color w:val="538135" w:themeColor="accent6" w:themeShade="BF"/>
          <w:sz w:val="28"/>
          <w:szCs w:val="28"/>
        </w:rPr>
      </w:pPr>
      <w:r w:rsidRPr="00EE042C">
        <w:rPr>
          <w:rFonts w:ascii="Arial" w:hAnsi="Arial" w:cs="Arial"/>
          <w:color w:val="538135" w:themeColor="accent6" w:themeShade="BF"/>
          <w:sz w:val="28"/>
          <w:szCs w:val="28"/>
        </w:rPr>
        <w:t>Training videos and other materials specific to Indiana Medicaid FFS are available at: </w:t>
      </w:r>
    </w:p>
    <w:p w14:paraId="4FCB49E2" w14:textId="77777777" w:rsidR="00746326" w:rsidRPr="00EE042C" w:rsidRDefault="001D2F17" w:rsidP="00746326">
      <w:pPr>
        <w:ind w:left="720"/>
        <w:rPr>
          <w:rStyle w:val="Hyperlink"/>
          <w:rFonts w:ascii="Arial" w:hAnsi="Arial" w:cs="Arial"/>
          <w:sz w:val="28"/>
          <w:szCs w:val="28"/>
        </w:rPr>
      </w:pPr>
      <w:hyperlink r:id="rId23" w:history="1">
        <w:r w:rsidR="00746326" w:rsidRPr="00EE042C">
          <w:rPr>
            <w:rStyle w:val="Hyperlink"/>
            <w:rFonts w:ascii="Arial" w:hAnsi="Arial" w:cs="Arial"/>
            <w:sz w:val="28"/>
            <w:szCs w:val="28"/>
          </w:rPr>
          <w:t>https://INMedicaidFFS.kepro.com</w:t>
        </w:r>
      </w:hyperlink>
    </w:p>
    <w:p w14:paraId="205E327D" w14:textId="77777777" w:rsidR="00746326" w:rsidRPr="00EE042C" w:rsidRDefault="00746326" w:rsidP="00746326">
      <w:pPr>
        <w:ind w:left="720"/>
        <w:rPr>
          <w:rFonts w:ascii="Arial" w:hAnsi="Arial" w:cs="Arial"/>
          <w:color w:val="538135" w:themeColor="accent6" w:themeShade="BF"/>
          <w:sz w:val="28"/>
          <w:szCs w:val="28"/>
        </w:rPr>
      </w:pPr>
      <w:r w:rsidRPr="00EE042C">
        <w:rPr>
          <w:rFonts w:ascii="Arial" w:hAnsi="Arial" w:cs="Arial"/>
          <w:color w:val="538135" w:themeColor="accent6" w:themeShade="BF"/>
          <w:sz w:val="28"/>
          <w:szCs w:val="28"/>
        </w:rPr>
        <w:t xml:space="preserve">New Provider Portal Link: </w:t>
      </w:r>
    </w:p>
    <w:p w14:paraId="63AA642D" w14:textId="77777777" w:rsidR="00746326" w:rsidRPr="00EE042C" w:rsidRDefault="001D2F17" w:rsidP="00746326">
      <w:pPr>
        <w:ind w:left="720"/>
        <w:rPr>
          <w:rStyle w:val="Hyperlink"/>
          <w:rFonts w:ascii="Arial" w:hAnsi="Arial" w:cs="Arial"/>
          <w:sz w:val="28"/>
          <w:szCs w:val="28"/>
        </w:rPr>
      </w:pPr>
      <w:hyperlink r:id="rId24" w:history="1">
        <w:r w:rsidR="00746326" w:rsidRPr="00EE042C">
          <w:rPr>
            <w:rStyle w:val="Hyperlink"/>
            <w:rFonts w:ascii="Arial" w:hAnsi="Arial" w:cs="Arial"/>
            <w:sz w:val="28"/>
            <w:szCs w:val="28"/>
          </w:rPr>
          <w:t>https://portal.kepro.com</w:t>
        </w:r>
      </w:hyperlink>
    </w:p>
    <w:p w14:paraId="067DAFA7" w14:textId="77777777" w:rsidR="00746326" w:rsidRPr="00EE042C" w:rsidRDefault="00746326" w:rsidP="00746326">
      <w:pPr>
        <w:ind w:left="720"/>
        <w:rPr>
          <w:rFonts w:ascii="Arial" w:hAnsi="Arial" w:cs="Arial"/>
          <w:color w:val="538135" w:themeColor="accent6" w:themeShade="BF"/>
          <w:sz w:val="28"/>
          <w:szCs w:val="28"/>
        </w:rPr>
      </w:pPr>
      <w:r w:rsidRPr="00EE042C">
        <w:rPr>
          <w:rFonts w:ascii="Arial" w:hAnsi="Arial" w:cs="Arial"/>
          <w:color w:val="538135" w:themeColor="accent6" w:themeShade="BF"/>
          <w:sz w:val="28"/>
          <w:szCs w:val="28"/>
        </w:rPr>
        <w:t>Standard system training materials are available at the Atrezzo Help site: </w:t>
      </w:r>
    </w:p>
    <w:p w14:paraId="02C352F5" w14:textId="77777777" w:rsidR="00746326" w:rsidRPr="00EE042C" w:rsidRDefault="001D2F17" w:rsidP="00746326">
      <w:pPr>
        <w:ind w:left="720"/>
        <w:rPr>
          <w:rStyle w:val="Hyperlink"/>
          <w:rFonts w:ascii="Arial" w:hAnsi="Arial" w:cs="Arial"/>
          <w:sz w:val="28"/>
          <w:szCs w:val="28"/>
        </w:rPr>
      </w:pPr>
      <w:hyperlink r:id="rId25" w:history="1">
        <w:r w:rsidR="00746326" w:rsidRPr="00EE042C">
          <w:rPr>
            <w:rStyle w:val="Hyperlink"/>
            <w:rFonts w:ascii="Arial" w:hAnsi="Arial" w:cs="Arial"/>
            <w:sz w:val="28"/>
            <w:szCs w:val="28"/>
          </w:rPr>
          <w:t>https://www.kepro.com/atrezzo-help</w:t>
        </w:r>
      </w:hyperlink>
    </w:p>
    <w:p w14:paraId="51ED9A0F" w14:textId="77777777" w:rsidR="00746326" w:rsidRPr="00EE042C" w:rsidRDefault="00746326" w:rsidP="00746326">
      <w:pPr>
        <w:ind w:left="720"/>
        <w:rPr>
          <w:rFonts w:ascii="Arial" w:hAnsi="Arial" w:cs="Arial"/>
          <w:color w:val="538135" w:themeColor="accent6" w:themeShade="BF"/>
          <w:sz w:val="28"/>
          <w:szCs w:val="28"/>
        </w:rPr>
      </w:pPr>
      <w:r w:rsidRPr="00EE042C">
        <w:rPr>
          <w:rFonts w:ascii="Arial" w:hAnsi="Arial" w:cs="Arial"/>
          <w:color w:val="538135" w:themeColor="accent6" w:themeShade="BF"/>
          <w:sz w:val="28"/>
          <w:szCs w:val="28"/>
        </w:rPr>
        <w:t>FSSA forms link:</w:t>
      </w:r>
    </w:p>
    <w:p w14:paraId="5324F50F" w14:textId="77777777" w:rsidR="00746326" w:rsidRPr="00EE042C" w:rsidRDefault="001D2F17" w:rsidP="00746326">
      <w:pPr>
        <w:ind w:left="720"/>
        <w:rPr>
          <w:rStyle w:val="Hyperlink"/>
          <w:rFonts w:ascii="Arial" w:hAnsi="Arial" w:cs="Arial"/>
          <w:sz w:val="28"/>
          <w:szCs w:val="28"/>
        </w:rPr>
      </w:pPr>
      <w:hyperlink r:id="rId26" w:history="1">
        <w:r w:rsidR="00746326" w:rsidRPr="00EE042C">
          <w:rPr>
            <w:rStyle w:val="Hyperlink"/>
            <w:rFonts w:ascii="Arial" w:hAnsi="Arial" w:cs="Arial"/>
            <w:sz w:val="28"/>
            <w:szCs w:val="28"/>
          </w:rPr>
          <w:t>https://www.in.gov/medicaid/providers/provider-references/forms/</w:t>
        </w:r>
      </w:hyperlink>
      <w:r w:rsidR="00746326" w:rsidRPr="00EE042C">
        <w:rPr>
          <w:rStyle w:val="Hyperlink"/>
          <w:rFonts w:ascii="Arial" w:hAnsi="Arial" w:cs="Arial"/>
          <w:sz w:val="28"/>
          <w:szCs w:val="28"/>
        </w:rPr>
        <w:t xml:space="preserve"> </w:t>
      </w:r>
    </w:p>
    <w:p w14:paraId="0CCA110B" w14:textId="77777777" w:rsidR="00746326" w:rsidRPr="00EE042C" w:rsidRDefault="00746326" w:rsidP="00746326">
      <w:pPr>
        <w:ind w:left="720"/>
        <w:rPr>
          <w:rFonts w:ascii="Arial" w:hAnsi="Arial" w:cs="Arial"/>
          <w:color w:val="538135" w:themeColor="accent6" w:themeShade="BF"/>
          <w:sz w:val="28"/>
          <w:szCs w:val="28"/>
        </w:rPr>
      </w:pPr>
      <w:r w:rsidRPr="00EE042C">
        <w:rPr>
          <w:rFonts w:ascii="Arial" w:hAnsi="Arial" w:cs="Arial"/>
          <w:color w:val="538135" w:themeColor="accent6" w:themeShade="BF"/>
          <w:sz w:val="28"/>
          <w:szCs w:val="28"/>
        </w:rPr>
        <w:t>Modules for providers:</w:t>
      </w:r>
    </w:p>
    <w:p w14:paraId="7BA82021" w14:textId="77777777" w:rsidR="00746326" w:rsidRPr="00EE042C" w:rsidRDefault="001D2F17" w:rsidP="00746326">
      <w:pPr>
        <w:ind w:left="720"/>
        <w:rPr>
          <w:rStyle w:val="Hyperlink"/>
          <w:rFonts w:ascii="Arial" w:hAnsi="Arial" w:cs="Arial"/>
          <w:sz w:val="28"/>
          <w:szCs w:val="28"/>
        </w:rPr>
      </w:pPr>
      <w:hyperlink r:id="rId27" w:history="1">
        <w:r w:rsidR="00746326" w:rsidRPr="00EE042C">
          <w:rPr>
            <w:rStyle w:val="Hyperlink"/>
            <w:rFonts w:ascii="Arial" w:hAnsi="Arial" w:cs="Arial"/>
            <w:sz w:val="28"/>
            <w:szCs w:val="28"/>
          </w:rPr>
          <w:t>Indiana Medicaid: Providers: IHCP Provider Reference Modules</w:t>
        </w:r>
      </w:hyperlink>
    </w:p>
    <w:p w14:paraId="321A887B" w14:textId="77777777" w:rsidR="00746326" w:rsidRPr="00EE042C" w:rsidRDefault="00746326" w:rsidP="00746326">
      <w:pPr>
        <w:ind w:left="720"/>
        <w:rPr>
          <w:rFonts w:ascii="Arial" w:hAnsi="Arial" w:cs="Arial"/>
          <w:color w:val="538135" w:themeColor="accent6" w:themeShade="BF"/>
          <w:sz w:val="28"/>
          <w:szCs w:val="28"/>
        </w:rPr>
      </w:pPr>
      <w:r w:rsidRPr="00EE042C">
        <w:rPr>
          <w:rFonts w:ascii="Arial" w:hAnsi="Arial" w:cs="Arial"/>
          <w:color w:val="538135" w:themeColor="accent6" w:themeShade="BF"/>
          <w:sz w:val="28"/>
          <w:szCs w:val="28"/>
        </w:rPr>
        <w:t>Provider Fee Schedules:</w:t>
      </w:r>
    </w:p>
    <w:p w14:paraId="7E9BDFA9" w14:textId="77777777" w:rsidR="00746326" w:rsidRPr="00EE042C" w:rsidRDefault="001D2F17" w:rsidP="00746326">
      <w:pPr>
        <w:ind w:left="720"/>
        <w:rPr>
          <w:rStyle w:val="Hyperlink"/>
          <w:rFonts w:ascii="Arial" w:hAnsi="Arial" w:cs="Arial"/>
          <w:sz w:val="28"/>
          <w:szCs w:val="28"/>
        </w:rPr>
      </w:pPr>
      <w:hyperlink r:id="rId28" w:history="1">
        <w:r w:rsidR="00746326" w:rsidRPr="00EE042C">
          <w:rPr>
            <w:rStyle w:val="Hyperlink"/>
            <w:rFonts w:ascii="Arial" w:hAnsi="Arial" w:cs="Arial"/>
            <w:sz w:val="28"/>
            <w:szCs w:val="28"/>
          </w:rPr>
          <w:t>Indiana Medicaid: Providers: IHCP Fee Schedules</w:t>
        </w:r>
      </w:hyperlink>
    </w:p>
    <w:p w14:paraId="70D7931D" w14:textId="77777777" w:rsidR="00746326" w:rsidRPr="00EE042C" w:rsidRDefault="00746326" w:rsidP="00746326">
      <w:pPr>
        <w:ind w:left="720"/>
        <w:rPr>
          <w:rFonts w:ascii="Arial" w:hAnsi="Arial" w:cs="Arial"/>
          <w:sz w:val="28"/>
          <w:szCs w:val="28"/>
        </w:rPr>
        <w:sectPr w:rsidR="00746326" w:rsidRPr="00EE042C" w:rsidSect="00774B07">
          <w:type w:val="continuous"/>
          <w:pgSz w:w="15840" w:h="12240" w:orient="landscape"/>
          <w:pgMar w:top="720" w:right="720" w:bottom="720" w:left="720" w:header="720" w:footer="720" w:gutter="0"/>
          <w:cols w:space="720"/>
          <w:docGrid w:linePitch="360"/>
        </w:sectPr>
      </w:pPr>
    </w:p>
    <w:p w14:paraId="2415F3F4" w14:textId="77777777" w:rsidR="00746326" w:rsidRPr="00EE042C" w:rsidRDefault="00746326" w:rsidP="00746326">
      <w:pPr>
        <w:ind w:left="720"/>
        <w:rPr>
          <w:rFonts w:ascii="Arial" w:hAnsi="Arial" w:cs="Arial"/>
          <w:color w:val="538135" w:themeColor="accent6" w:themeShade="BF"/>
          <w:sz w:val="28"/>
          <w:szCs w:val="28"/>
        </w:rPr>
      </w:pPr>
      <w:r w:rsidRPr="00EE042C">
        <w:rPr>
          <w:rFonts w:ascii="Arial" w:hAnsi="Arial" w:cs="Arial"/>
          <w:color w:val="538135" w:themeColor="accent6" w:themeShade="BF"/>
          <w:sz w:val="28"/>
          <w:szCs w:val="28"/>
        </w:rPr>
        <w:t>Contact Support Center:</w:t>
      </w:r>
    </w:p>
    <w:p w14:paraId="793CA6B0" w14:textId="5899F39B" w:rsidR="00746326" w:rsidRPr="00EE042C" w:rsidRDefault="001D2F17" w:rsidP="00746326">
      <w:pPr>
        <w:pStyle w:val="ListParagraph"/>
        <w:numPr>
          <w:ilvl w:val="0"/>
          <w:numId w:val="2"/>
        </w:numPr>
        <w:spacing w:before="100" w:beforeAutospacing="1" w:after="100" w:afterAutospacing="1"/>
        <w:ind w:left="1440"/>
        <w:rPr>
          <w:rFonts w:ascii="Arial" w:eastAsia="Times New Roman" w:hAnsi="Arial" w:cs="Arial"/>
          <w:sz w:val="28"/>
          <w:szCs w:val="28"/>
        </w:rPr>
      </w:pPr>
      <w:hyperlink r:id="rId29" w:history="1">
        <w:r w:rsidR="00746326" w:rsidRPr="00EE042C">
          <w:rPr>
            <w:rStyle w:val="Hyperlink"/>
            <w:rFonts w:ascii="Arial" w:eastAsia="Times New Roman" w:hAnsi="Arial" w:cs="Arial"/>
            <w:sz w:val="28"/>
            <w:szCs w:val="28"/>
          </w:rPr>
          <w:t>INPriorAuthIssues@</w:t>
        </w:r>
        <w:r>
          <w:rPr>
            <w:rStyle w:val="Hyperlink"/>
            <w:rFonts w:ascii="Arial" w:eastAsia="Times New Roman" w:hAnsi="Arial" w:cs="Arial"/>
            <w:sz w:val="28"/>
            <w:szCs w:val="28"/>
          </w:rPr>
          <w:t>Acentra</w:t>
        </w:r>
        <w:r w:rsidR="00746326" w:rsidRPr="00EE042C">
          <w:rPr>
            <w:rStyle w:val="Hyperlink"/>
            <w:rFonts w:ascii="Arial" w:eastAsia="Times New Roman" w:hAnsi="Arial" w:cs="Arial"/>
            <w:sz w:val="28"/>
            <w:szCs w:val="28"/>
          </w:rPr>
          <w:t>.com</w:t>
        </w:r>
      </w:hyperlink>
    </w:p>
    <w:p w14:paraId="26D39FFB" w14:textId="77777777" w:rsidR="00746326" w:rsidRPr="00EE042C" w:rsidRDefault="00746326" w:rsidP="00746326">
      <w:pPr>
        <w:pStyle w:val="ListParagraph"/>
        <w:numPr>
          <w:ilvl w:val="0"/>
          <w:numId w:val="3"/>
        </w:numPr>
        <w:ind w:left="1440"/>
        <w:rPr>
          <w:rFonts w:ascii="Arial" w:hAnsi="Arial" w:cs="Arial"/>
          <w:color w:val="538135" w:themeColor="accent6" w:themeShade="BF"/>
          <w:sz w:val="28"/>
          <w:szCs w:val="28"/>
        </w:rPr>
      </w:pPr>
      <w:r w:rsidRPr="00EE042C">
        <w:rPr>
          <w:rFonts w:ascii="Arial" w:hAnsi="Arial" w:cs="Arial"/>
          <w:color w:val="538135" w:themeColor="accent6" w:themeShade="BF"/>
          <w:sz w:val="28"/>
          <w:szCs w:val="28"/>
        </w:rPr>
        <w:t>Phone: 866.725.9991</w:t>
      </w:r>
    </w:p>
    <w:p w14:paraId="76F3BD2A" w14:textId="2FC15917" w:rsidR="00746326" w:rsidRPr="00472A9C" w:rsidRDefault="00746326" w:rsidP="00D15A80">
      <w:pPr>
        <w:pStyle w:val="ListParagraph"/>
        <w:numPr>
          <w:ilvl w:val="0"/>
          <w:numId w:val="3"/>
        </w:numPr>
        <w:ind w:left="1440"/>
        <w:rPr>
          <w:rFonts w:ascii="Arial" w:hAnsi="Arial" w:cs="Arial"/>
          <w:color w:val="538135" w:themeColor="accent6" w:themeShade="BF"/>
          <w:sz w:val="28"/>
          <w:szCs w:val="28"/>
        </w:rPr>
      </w:pPr>
      <w:r w:rsidRPr="00EE042C">
        <w:rPr>
          <w:rFonts w:ascii="Arial" w:hAnsi="Arial" w:cs="Arial"/>
          <w:color w:val="538135" w:themeColor="accent6" w:themeShade="BF"/>
          <w:sz w:val="28"/>
          <w:szCs w:val="28"/>
        </w:rPr>
        <w:t>Fax 1-800-261-2774</w:t>
      </w:r>
    </w:p>
    <w:sectPr w:rsidR="00746326" w:rsidRPr="00472A9C" w:rsidSect="00EF022C">
      <w:type w:val="continuous"/>
      <w:pgSz w:w="15840" w:h="12240" w:orient="landscape"/>
      <w:pgMar w:top="144" w:right="144" w:bottom="144" w:left="1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951B7"/>
    <w:multiLevelType w:val="hybridMultilevel"/>
    <w:tmpl w:val="2CECA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C678CB"/>
    <w:multiLevelType w:val="hybridMultilevel"/>
    <w:tmpl w:val="CF185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9B06D9"/>
    <w:multiLevelType w:val="hybridMultilevel"/>
    <w:tmpl w:val="B6CC2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1248462">
    <w:abstractNumId w:val="0"/>
  </w:num>
  <w:num w:numId="2" w16cid:durableId="805466178">
    <w:abstractNumId w:val="1"/>
  </w:num>
  <w:num w:numId="3" w16cid:durableId="4492782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A80"/>
    <w:rsid w:val="00002027"/>
    <w:rsid w:val="000A765F"/>
    <w:rsid w:val="000A76F7"/>
    <w:rsid w:val="000C575D"/>
    <w:rsid w:val="000E11A6"/>
    <w:rsid w:val="000F08F5"/>
    <w:rsid w:val="00151F0A"/>
    <w:rsid w:val="001C670E"/>
    <w:rsid w:val="001D2F17"/>
    <w:rsid w:val="001F422B"/>
    <w:rsid w:val="00223FEE"/>
    <w:rsid w:val="0024678A"/>
    <w:rsid w:val="002501C2"/>
    <w:rsid w:val="002525D5"/>
    <w:rsid w:val="00266F52"/>
    <w:rsid w:val="002E05D0"/>
    <w:rsid w:val="002E78F2"/>
    <w:rsid w:val="00322468"/>
    <w:rsid w:val="0033027B"/>
    <w:rsid w:val="0037515C"/>
    <w:rsid w:val="003F70B7"/>
    <w:rsid w:val="00406B52"/>
    <w:rsid w:val="0042003D"/>
    <w:rsid w:val="00472A9C"/>
    <w:rsid w:val="004B51C4"/>
    <w:rsid w:val="004C595C"/>
    <w:rsid w:val="004D57D7"/>
    <w:rsid w:val="004E38DD"/>
    <w:rsid w:val="0050429E"/>
    <w:rsid w:val="00537D4E"/>
    <w:rsid w:val="00552988"/>
    <w:rsid w:val="00584599"/>
    <w:rsid w:val="005E3557"/>
    <w:rsid w:val="005F46CE"/>
    <w:rsid w:val="00620EC4"/>
    <w:rsid w:val="0063685A"/>
    <w:rsid w:val="006A0757"/>
    <w:rsid w:val="006A506C"/>
    <w:rsid w:val="006F64D6"/>
    <w:rsid w:val="007338E0"/>
    <w:rsid w:val="00746326"/>
    <w:rsid w:val="00774B07"/>
    <w:rsid w:val="007E7F62"/>
    <w:rsid w:val="00825282"/>
    <w:rsid w:val="00873FCE"/>
    <w:rsid w:val="0089052B"/>
    <w:rsid w:val="00890C7E"/>
    <w:rsid w:val="008B1704"/>
    <w:rsid w:val="008C4A71"/>
    <w:rsid w:val="00916846"/>
    <w:rsid w:val="009841CE"/>
    <w:rsid w:val="00A0741C"/>
    <w:rsid w:val="00B618DC"/>
    <w:rsid w:val="00B975AF"/>
    <w:rsid w:val="00C3501C"/>
    <w:rsid w:val="00C80AA3"/>
    <w:rsid w:val="00C81A42"/>
    <w:rsid w:val="00C85BC9"/>
    <w:rsid w:val="00CD5FFC"/>
    <w:rsid w:val="00D15A80"/>
    <w:rsid w:val="00D462BB"/>
    <w:rsid w:val="00D81F23"/>
    <w:rsid w:val="00D8653B"/>
    <w:rsid w:val="00D875E2"/>
    <w:rsid w:val="00E02554"/>
    <w:rsid w:val="00E215D7"/>
    <w:rsid w:val="00EA5A59"/>
    <w:rsid w:val="00EB0C1D"/>
    <w:rsid w:val="00EE042C"/>
    <w:rsid w:val="00EF022C"/>
    <w:rsid w:val="00F117B6"/>
    <w:rsid w:val="00F40DA3"/>
    <w:rsid w:val="00F45D9C"/>
    <w:rsid w:val="00F62B86"/>
    <w:rsid w:val="00FE3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E4D92"/>
  <w15:chartTrackingRefBased/>
  <w15:docId w15:val="{DF57D29F-5B85-48A3-8797-88B7DCDFC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A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6326"/>
    <w:rPr>
      <w:color w:val="0000FF"/>
      <w:u w:val="single"/>
    </w:rPr>
  </w:style>
  <w:style w:type="paragraph" w:styleId="NormalWeb">
    <w:name w:val="Normal (Web)"/>
    <w:basedOn w:val="Normal"/>
    <w:uiPriority w:val="99"/>
    <w:semiHidden/>
    <w:unhideWhenUsed/>
    <w:rsid w:val="00746326"/>
    <w:pPr>
      <w:spacing w:before="100" w:beforeAutospacing="1" w:after="100" w:afterAutospacing="1" w:line="240" w:lineRule="auto"/>
    </w:pPr>
    <w:rPr>
      <w:rFonts w:ascii="Calibri" w:hAnsi="Calibri" w:cs="Calibri"/>
      <w:kern w:val="0"/>
      <w14:ligatures w14:val="none"/>
    </w:rPr>
  </w:style>
  <w:style w:type="paragraph" w:styleId="ListParagraph">
    <w:name w:val="List Paragraph"/>
    <w:basedOn w:val="Normal"/>
    <w:uiPriority w:val="34"/>
    <w:qFormat/>
    <w:rsid w:val="00746326"/>
    <w:pPr>
      <w:spacing w:after="0" w:line="240" w:lineRule="auto"/>
      <w:ind w:left="720"/>
      <w:contextualSpacing/>
    </w:pPr>
    <w:rPr>
      <w:rFonts w:ascii="Calibri" w:hAnsi="Calibri" w:cs="Calibri"/>
      <w:kern w:val="0"/>
      <w14:ligatures w14:val="none"/>
    </w:rPr>
  </w:style>
  <w:style w:type="character" w:styleId="UnresolvedMention">
    <w:name w:val="Unresolved Mention"/>
    <w:basedOn w:val="DefaultParagraphFont"/>
    <w:uiPriority w:val="99"/>
    <w:semiHidden/>
    <w:unhideWhenUsed/>
    <w:rsid w:val="00746326"/>
    <w:rPr>
      <w:color w:val="605E5C"/>
      <w:shd w:val="clear" w:color="auto" w:fill="E1DFDD"/>
    </w:rPr>
  </w:style>
  <w:style w:type="paragraph" w:styleId="NoSpacing">
    <w:name w:val="No Spacing"/>
    <w:link w:val="NoSpacingChar"/>
    <w:uiPriority w:val="1"/>
    <w:qFormat/>
    <w:rsid w:val="0089052B"/>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89052B"/>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in.gov/medicaid/providers/provider-references/forms/"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kepro.com/atrezzo-help"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mailto:INPriorAuthIssues@kepro.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portal.kepro.com"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INMedicaidFFS.kepro.com" TargetMode="External"/><Relationship Id="rId28" Type="http://schemas.openxmlformats.org/officeDocument/2006/relationships/hyperlink" Target="https://www.in.gov/medicaid/providers/business-transactions/billing-and-remittance/ihcp-fee-schedules/"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www.in.gov/medicaid/providers/provider-references/bulletins-banner-pages-and-reference-modules/ihcp-provider-reference-module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Dental Step by Step Process</dc:title>
  <dc:subject>STEP BY STEP PA SUBMISSION PROCESS</dc:subject>
  <dc:creator>Wendy M. Sprigler</dc:creator>
  <cp:keywords/>
  <dc:description/>
  <cp:lastModifiedBy>Wendy M. Sprigler</cp:lastModifiedBy>
  <cp:revision>3</cp:revision>
  <dcterms:created xsi:type="dcterms:W3CDTF">2023-12-07T16:38:00Z</dcterms:created>
  <dcterms:modified xsi:type="dcterms:W3CDTF">2024-03-07T20:50:00Z</dcterms:modified>
</cp:coreProperties>
</file>